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252C" w14:textId="763CC6DF" w:rsidR="00B60530" w:rsidRPr="00CE7EB6" w:rsidRDefault="00B60530" w:rsidP="002C4B77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>SHOTESHAM PARISH COUNCIL.</w:t>
      </w:r>
    </w:p>
    <w:p w14:paraId="342FFD80" w14:textId="77777777" w:rsidR="00B60530" w:rsidRPr="00CE7EB6" w:rsidRDefault="00B60530" w:rsidP="00B60530">
      <w:pPr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 xml:space="preserve">Becmead, Shotesham St Mary, NR15 1UJ     01508550358     </w:t>
      </w:r>
      <w:hyperlink r:id="rId5" w:history="1">
        <w:r w:rsidRPr="00CE7EB6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clerk.shotesham@outlook.com</w:t>
        </w:r>
      </w:hyperlink>
    </w:p>
    <w:p w14:paraId="3CB61FBD" w14:textId="77777777" w:rsidR="00CE7EB6" w:rsidRPr="00CE7EB6" w:rsidRDefault="00CE7EB6" w:rsidP="00B60530">
      <w:pPr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</w:p>
    <w:p w14:paraId="301CDC49" w14:textId="00CFBDEF" w:rsidR="00B60530" w:rsidRPr="00CE7EB6" w:rsidRDefault="00926741" w:rsidP="00B60530">
      <w:pPr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Minutes of the meeting of </w:t>
      </w:r>
      <w:r w:rsidR="00B60530" w:rsidRPr="00CE7EB6">
        <w:rPr>
          <w:rFonts w:asciiTheme="minorHAnsi" w:hAnsiTheme="minorHAnsi" w:cstheme="minorHAnsi"/>
          <w:color w:val="000000"/>
          <w:sz w:val="28"/>
          <w:szCs w:val="28"/>
          <w:lang w:val="en-GB"/>
        </w:rPr>
        <w:t>Wednesday 22</w:t>
      </w:r>
      <w:r w:rsidR="00B60530" w:rsidRPr="00CE7EB6">
        <w:rPr>
          <w:rFonts w:asciiTheme="minorHAnsi" w:hAnsiTheme="minorHAnsi" w:cstheme="minorHAnsi"/>
          <w:color w:val="000000"/>
          <w:sz w:val="28"/>
          <w:szCs w:val="28"/>
          <w:vertAlign w:val="superscript"/>
          <w:lang w:val="en-GB"/>
        </w:rPr>
        <w:t>nd</w:t>
      </w:r>
      <w:r w:rsidR="00B60530" w:rsidRPr="00CE7EB6"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 of June 2022. </w:t>
      </w:r>
    </w:p>
    <w:p w14:paraId="433AE152" w14:textId="77777777" w:rsidR="00B60530" w:rsidRPr="00CE7EB6" w:rsidRDefault="00B60530" w:rsidP="00B60530">
      <w:pPr>
        <w:ind w:right="-720"/>
        <w:rPr>
          <w:rFonts w:asciiTheme="minorHAnsi" w:hAnsiTheme="minorHAnsi" w:cstheme="minorHAnsi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>1</w:t>
      </w:r>
      <w:r w:rsidRPr="00CE7EB6">
        <w:rPr>
          <w:rFonts w:asciiTheme="minorHAnsi" w:hAnsiTheme="minorHAnsi" w:cstheme="minorHAnsi"/>
          <w:b/>
          <w:bCs/>
          <w:sz w:val="28"/>
          <w:szCs w:val="28"/>
          <w:lang w:val="en-GB"/>
        </w:rPr>
        <w:t>. To consider apologies for absence</w:t>
      </w:r>
      <w:r w:rsidRPr="00CE7EB6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44E2F10A" w14:textId="77777777" w:rsidR="00B60530" w:rsidRPr="00CE7EB6" w:rsidRDefault="00B60530" w:rsidP="00B60530">
      <w:pPr>
        <w:ind w:right="-720"/>
        <w:rPr>
          <w:rFonts w:asciiTheme="minorHAnsi" w:hAnsiTheme="minorHAnsi" w:cstheme="minorHAnsi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 xml:space="preserve"> Apologies for absence were received from J Webber, J Nott, H Walker and CC Alison Thomas</w:t>
      </w:r>
    </w:p>
    <w:p w14:paraId="5145D5D6" w14:textId="71FD0D6D" w:rsidR="00B60530" w:rsidRPr="00CE7EB6" w:rsidRDefault="00C83778" w:rsidP="00B60530">
      <w:pPr>
        <w:ind w:right="-720"/>
        <w:rPr>
          <w:rFonts w:asciiTheme="minorHAnsi" w:hAnsiTheme="minorHAnsi" w:cstheme="minorHAnsi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>2. The minutes of the 4</w:t>
      </w:r>
      <w:r w:rsidRPr="00CE7EB6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th</w:t>
      </w:r>
      <w:r w:rsidRPr="00CE7EB6">
        <w:rPr>
          <w:rFonts w:asciiTheme="minorHAnsi" w:hAnsiTheme="minorHAnsi" w:cstheme="minorHAnsi"/>
          <w:sz w:val="28"/>
          <w:szCs w:val="28"/>
          <w:lang w:val="en-GB"/>
        </w:rPr>
        <w:t xml:space="preserve"> of May were approved.</w:t>
      </w:r>
    </w:p>
    <w:p w14:paraId="7F295E56" w14:textId="77777777" w:rsidR="00B60530" w:rsidRPr="00CE7EB6" w:rsidRDefault="00B60530" w:rsidP="00B60530">
      <w:pPr>
        <w:ind w:right="-720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 xml:space="preserve">3. </w:t>
      </w:r>
      <w:r w:rsidRPr="00CE7EB6">
        <w:rPr>
          <w:rFonts w:asciiTheme="minorHAnsi" w:hAnsiTheme="minorHAnsi" w:cstheme="minorHAnsi"/>
          <w:b/>
          <w:bCs/>
          <w:sz w:val="28"/>
          <w:szCs w:val="28"/>
          <w:lang w:val="en-GB"/>
        </w:rPr>
        <w:t>Planning Applications for determination</w:t>
      </w:r>
    </w:p>
    <w:p w14:paraId="71150326" w14:textId="77777777" w:rsidR="00B60530" w:rsidRPr="00CE7EB6" w:rsidRDefault="00B60530" w:rsidP="00C83778">
      <w:pPr>
        <w:ind w:right="-720"/>
        <w:rPr>
          <w:rFonts w:asciiTheme="minorHAnsi" w:hAnsiTheme="minorHAnsi" w:cstheme="minorHAnsi"/>
          <w:sz w:val="28"/>
          <w:szCs w:val="28"/>
          <w:lang w:val="en-GB"/>
        </w:rPr>
      </w:pPr>
    </w:p>
    <w:p w14:paraId="4E26B706" w14:textId="77777777" w:rsidR="00B60530" w:rsidRPr="00CE7EB6" w:rsidRDefault="00B60530" w:rsidP="00B60530">
      <w:pPr>
        <w:ind w:right="-720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CE7EB6">
        <w:rPr>
          <w:rFonts w:asciiTheme="minorHAnsi" w:hAnsiTheme="minorHAnsi" w:cstheme="minorHAnsi"/>
          <w:sz w:val="28"/>
          <w:szCs w:val="28"/>
          <w:lang w:val="en-GB"/>
        </w:rPr>
        <w:t>i</w:t>
      </w:r>
      <w:proofErr w:type="spellEnd"/>
      <w:r w:rsidRPr="00CE7EB6">
        <w:rPr>
          <w:rFonts w:asciiTheme="minorHAnsi" w:hAnsiTheme="minorHAnsi" w:cstheme="minorHAnsi"/>
          <w:sz w:val="28"/>
          <w:szCs w:val="28"/>
          <w:lang w:val="en-GB"/>
        </w:rPr>
        <w:t>).  Bramblewood Barn…</w:t>
      </w:r>
      <w:proofErr w:type="gramStart"/>
      <w:r w:rsidRPr="00CE7EB6">
        <w:rPr>
          <w:rFonts w:asciiTheme="minorHAnsi" w:hAnsiTheme="minorHAnsi" w:cstheme="minorHAnsi"/>
          <w:sz w:val="28"/>
          <w:szCs w:val="28"/>
          <w:lang w:val="en-GB"/>
        </w:rPr>
        <w:t>…..</w:t>
      </w:r>
      <w:proofErr w:type="gramEnd"/>
      <w:r w:rsidRPr="00CE7EB6">
        <w:rPr>
          <w:rFonts w:asciiTheme="minorHAnsi" w:hAnsiTheme="minorHAnsi" w:cstheme="minorHAnsi"/>
          <w:sz w:val="28"/>
          <w:szCs w:val="28"/>
          <w:lang w:val="en-GB"/>
        </w:rPr>
        <w:t>2022/0846</w:t>
      </w:r>
    </w:p>
    <w:p w14:paraId="0031EDBC" w14:textId="77777777" w:rsidR="00AC39B7" w:rsidRPr="00CE7EB6" w:rsidRDefault="00AC39B7" w:rsidP="00B60530">
      <w:pPr>
        <w:ind w:right="-720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2A30D12C" w14:textId="4238198E" w:rsidR="00B60530" w:rsidRPr="00CE7EB6" w:rsidRDefault="00B60530" w:rsidP="00B60530">
      <w:pPr>
        <w:ind w:right="-720"/>
        <w:rPr>
          <w:rFonts w:asciiTheme="minorHAnsi" w:hAnsiTheme="minorHAnsi" w:cstheme="minorHAnsi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 xml:space="preserve">This complex application was visited by 2 members of the parish council. </w:t>
      </w:r>
    </w:p>
    <w:p w14:paraId="5A76C652" w14:textId="31D5BEB1" w:rsidR="00B60530" w:rsidRPr="00CE7EB6" w:rsidRDefault="00B60530" w:rsidP="00B60530">
      <w:pPr>
        <w:ind w:right="-720"/>
        <w:rPr>
          <w:rFonts w:asciiTheme="minorHAnsi" w:hAnsiTheme="minorHAnsi" w:cstheme="minorHAnsi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>The following points were noted…</w:t>
      </w:r>
    </w:p>
    <w:p w14:paraId="20A846C2" w14:textId="70014BC3" w:rsidR="00B60530" w:rsidRPr="00CE7EB6" w:rsidRDefault="00B60530" w:rsidP="00B60530">
      <w:pPr>
        <w:pStyle w:val="ListParagraph"/>
        <w:numPr>
          <w:ilvl w:val="0"/>
          <w:numId w:val="1"/>
        </w:numPr>
        <w:ind w:right="-720"/>
        <w:rPr>
          <w:rFonts w:asciiTheme="minorHAnsi" w:hAnsiTheme="minorHAnsi" w:cstheme="minorHAnsi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>The barn is within the conservation area.</w:t>
      </w:r>
    </w:p>
    <w:p w14:paraId="307DDFC1" w14:textId="225143A2" w:rsidR="00AC39B7" w:rsidRPr="00CE7EB6" w:rsidRDefault="00B60530" w:rsidP="00B60530">
      <w:pPr>
        <w:pStyle w:val="ListParagraph"/>
        <w:numPr>
          <w:ilvl w:val="0"/>
          <w:numId w:val="1"/>
        </w:numPr>
        <w:ind w:right="-720"/>
        <w:rPr>
          <w:rFonts w:asciiTheme="minorHAnsi" w:hAnsiTheme="minorHAnsi" w:cstheme="minorHAnsi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>The main changes are</w:t>
      </w:r>
      <w:r w:rsidR="000432EE" w:rsidRPr="00CE7EB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CE7EB6">
        <w:rPr>
          <w:rFonts w:asciiTheme="minorHAnsi" w:hAnsiTheme="minorHAnsi" w:cstheme="minorHAnsi"/>
          <w:sz w:val="28"/>
          <w:szCs w:val="28"/>
          <w:lang w:val="en-GB"/>
        </w:rPr>
        <w:t xml:space="preserve">a new road entrance </w:t>
      </w:r>
      <w:r w:rsidR="00AC39B7" w:rsidRPr="00CE7EB6">
        <w:rPr>
          <w:rFonts w:asciiTheme="minorHAnsi" w:hAnsiTheme="minorHAnsi" w:cstheme="minorHAnsi"/>
          <w:sz w:val="28"/>
          <w:szCs w:val="28"/>
          <w:lang w:val="en-GB"/>
        </w:rPr>
        <w:t xml:space="preserve">and a new lodge/garage. </w:t>
      </w:r>
    </w:p>
    <w:p w14:paraId="7CC47245" w14:textId="7E8EAAB7" w:rsidR="00B60530" w:rsidRPr="00CE7EB6" w:rsidRDefault="00AC39B7" w:rsidP="00B60530">
      <w:pPr>
        <w:pStyle w:val="ListParagraph"/>
        <w:numPr>
          <w:ilvl w:val="0"/>
          <w:numId w:val="1"/>
        </w:numPr>
        <w:ind w:right="-720"/>
        <w:rPr>
          <w:rFonts w:asciiTheme="minorHAnsi" w:hAnsiTheme="minorHAnsi" w:cstheme="minorHAnsi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>The other changes were thought to have minimal impact</w:t>
      </w:r>
    </w:p>
    <w:p w14:paraId="29E4B575" w14:textId="1D948FDA" w:rsidR="00AC39B7" w:rsidRPr="00CE7EB6" w:rsidRDefault="00926741" w:rsidP="00B60530">
      <w:pPr>
        <w:pStyle w:val="ListParagraph"/>
        <w:numPr>
          <w:ilvl w:val="0"/>
          <w:numId w:val="1"/>
        </w:numPr>
        <w:ind w:right="-720"/>
        <w:rPr>
          <w:rFonts w:asciiTheme="minorHAnsi" w:hAnsiTheme="minorHAnsi" w:cstheme="minorHAnsi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>There are detailed plans to mitigate impact of the surrounding nearby trees.</w:t>
      </w:r>
    </w:p>
    <w:p w14:paraId="675F5BB6" w14:textId="067C99D4" w:rsidR="00926741" w:rsidRPr="00CE7EB6" w:rsidRDefault="00926741" w:rsidP="00B60530">
      <w:pPr>
        <w:pStyle w:val="ListParagraph"/>
        <w:numPr>
          <w:ilvl w:val="0"/>
          <w:numId w:val="1"/>
        </w:numPr>
        <w:ind w:right="-720"/>
        <w:rPr>
          <w:rFonts w:asciiTheme="minorHAnsi" w:hAnsiTheme="minorHAnsi" w:cstheme="minorHAnsi"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sz w:val="28"/>
          <w:szCs w:val="28"/>
          <w:lang w:val="en-GB"/>
        </w:rPr>
        <w:t>The tree warden has submitted a separate report on the impact on the trees within the site.</w:t>
      </w:r>
    </w:p>
    <w:p w14:paraId="726815A5" w14:textId="52F4FECE" w:rsidR="000432EE" w:rsidRPr="00CE7EB6" w:rsidRDefault="000432EE" w:rsidP="000432EE">
      <w:pPr>
        <w:ind w:right="-720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bookmarkStart w:id="0" w:name="_Hlk106953919"/>
      <w:r w:rsidRPr="00CE7EB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E7EB6">
        <w:rPr>
          <w:rFonts w:asciiTheme="minorHAnsi" w:hAnsiTheme="minorHAnsi" w:cstheme="minorHAnsi"/>
          <w:b/>
          <w:bCs/>
          <w:sz w:val="28"/>
          <w:szCs w:val="28"/>
          <w:lang w:val="en-GB"/>
        </w:rPr>
        <w:t>The meeting was supportive of the application.</w:t>
      </w:r>
    </w:p>
    <w:bookmarkEnd w:id="0"/>
    <w:p w14:paraId="1E134F4F" w14:textId="77777777" w:rsidR="000432EE" w:rsidRPr="00CE7EB6" w:rsidRDefault="000432EE" w:rsidP="000432EE">
      <w:pPr>
        <w:ind w:right="-720"/>
        <w:rPr>
          <w:rFonts w:asciiTheme="minorHAnsi" w:hAnsiTheme="minorHAnsi" w:cstheme="minorHAnsi"/>
          <w:sz w:val="28"/>
          <w:szCs w:val="28"/>
          <w:lang w:val="en-GB"/>
        </w:rPr>
      </w:pPr>
    </w:p>
    <w:p w14:paraId="5CBA8787" w14:textId="2005327C" w:rsidR="001C14C4" w:rsidRPr="00CE7EB6" w:rsidRDefault="00C83778">
      <w:p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ii) Shotesham House ….2022/0810</w:t>
      </w:r>
    </w:p>
    <w:p w14:paraId="026E79DF" w14:textId="0102AD09" w:rsidR="00C83778" w:rsidRPr="00CE7EB6" w:rsidRDefault="00C83778">
      <w:p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The following points were made</w:t>
      </w:r>
    </w:p>
    <w:p w14:paraId="5EB4F541" w14:textId="2FA0FB93" w:rsidR="00C83778" w:rsidRPr="00CE7EB6" w:rsidRDefault="00C83778" w:rsidP="00C837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The tree warden has no concerns</w:t>
      </w:r>
    </w:p>
    <w:p w14:paraId="4DE011D0" w14:textId="7981DDFB" w:rsidR="00C83778" w:rsidRPr="00CE7EB6" w:rsidRDefault="00C83778" w:rsidP="00C837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The site of the treehouse is outside the conservation area.</w:t>
      </w:r>
    </w:p>
    <w:p w14:paraId="062DE112" w14:textId="71AEF0BF" w:rsidR="0033464F" w:rsidRPr="00CE7EB6" w:rsidRDefault="0033464F" w:rsidP="00C837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It was not clear if there is an intention to use it for overnight accommodation.</w:t>
      </w:r>
    </w:p>
    <w:p w14:paraId="32EECB3F" w14:textId="3791058A" w:rsidR="0033464F" w:rsidRPr="00CE7EB6" w:rsidRDefault="0033464F" w:rsidP="0033464F">
      <w:pPr>
        <w:ind w:right="-720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b/>
          <w:bCs/>
          <w:sz w:val="28"/>
          <w:szCs w:val="28"/>
          <w:lang w:val="en-GB"/>
        </w:rPr>
        <w:t>The meeting was supportive of the application.</w:t>
      </w:r>
    </w:p>
    <w:p w14:paraId="5F56D5BB" w14:textId="0B42F82B" w:rsidR="0033464F" w:rsidRPr="00CE7EB6" w:rsidRDefault="0033464F" w:rsidP="0033464F">
      <w:pPr>
        <w:rPr>
          <w:rFonts w:asciiTheme="minorHAnsi" w:hAnsiTheme="minorHAnsi" w:cstheme="minorHAnsi"/>
          <w:sz w:val="28"/>
          <w:szCs w:val="28"/>
        </w:rPr>
      </w:pPr>
    </w:p>
    <w:p w14:paraId="23372DAA" w14:textId="3860B27D" w:rsidR="0033464F" w:rsidRPr="00CE7EB6" w:rsidRDefault="0033464F" w:rsidP="0033464F">
      <w:p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 xml:space="preserve">iii) Naidens </w:t>
      </w:r>
      <w:proofErr w:type="gramStart"/>
      <w:r w:rsidRPr="00CE7EB6">
        <w:rPr>
          <w:rFonts w:asciiTheme="minorHAnsi" w:hAnsiTheme="minorHAnsi" w:cstheme="minorHAnsi"/>
          <w:sz w:val="28"/>
          <w:szCs w:val="28"/>
        </w:rPr>
        <w:t>…..</w:t>
      </w:r>
      <w:proofErr w:type="gramEnd"/>
      <w:r w:rsidRPr="00CE7EB6">
        <w:rPr>
          <w:rFonts w:asciiTheme="minorHAnsi" w:hAnsiTheme="minorHAnsi" w:cstheme="minorHAnsi"/>
          <w:sz w:val="28"/>
          <w:szCs w:val="28"/>
        </w:rPr>
        <w:t>2022/0975</w:t>
      </w:r>
    </w:p>
    <w:p w14:paraId="70AC2459" w14:textId="11D07061" w:rsidR="0033464F" w:rsidRPr="00CE7EB6" w:rsidRDefault="0033464F" w:rsidP="0033464F">
      <w:p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The following points were made.</w:t>
      </w:r>
    </w:p>
    <w:p w14:paraId="0473F675" w14:textId="6FD73AA7" w:rsidR="0033464F" w:rsidRPr="00CE7EB6" w:rsidRDefault="0033464F" w:rsidP="0033464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The removal of a</w:t>
      </w:r>
      <w:r w:rsidR="006C458E" w:rsidRPr="00CE7EB6">
        <w:rPr>
          <w:rFonts w:asciiTheme="minorHAnsi" w:hAnsiTheme="minorHAnsi" w:cstheme="minorHAnsi"/>
          <w:sz w:val="28"/>
          <w:szCs w:val="28"/>
        </w:rPr>
        <w:t>n</w:t>
      </w:r>
      <w:r w:rsidRPr="00CE7EB6">
        <w:rPr>
          <w:rFonts w:asciiTheme="minorHAnsi" w:hAnsiTheme="minorHAnsi" w:cstheme="minorHAnsi"/>
          <w:sz w:val="28"/>
          <w:szCs w:val="28"/>
        </w:rPr>
        <w:t xml:space="preserve"> immature oak acceptable.</w:t>
      </w:r>
    </w:p>
    <w:p w14:paraId="0E2DE3EB" w14:textId="79CBBE25" w:rsidR="0033464F" w:rsidRPr="00CE7EB6" w:rsidRDefault="0033464F" w:rsidP="0033464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The plan is an improvement to existing buildings.</w:t>
      </w:r>
    </w:p>
    <w:p w14:paraId="2D2AD237" w14:textId="3F8C49E0" w:rsidR="0033464F" w:rsidRPr="00CE7EB6" w:rsidRDefault="0033464F" w:rsidP="0033464F">
      <w:pPr>
        <w:ind w:right="-720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E7EB6">
        <w:rPr>
          <w:rFonts w:asciiTheme="minorHAnsi" w:hAnsiTheme="minorHAnsi" w:cstheme="minorHAnsi"/>
          <w:b/>
          <w:bCs/>
          <w:sz w:val="28"/>
          <w:szCs w:val="28"/>
          <w:lang w:val="en-GB"/>
        </w:rPr>
        <w:t>The meeting was supportive of the application.</w:t>
      </w:r>
    </w:p>
    <w:p w14:paraId="6124E0DD" w14:textId="627AF309" w:rsidR="003A49D2" w:rsidRPr="00CE7EB6" w:rsidRDefault="003A49D2" w:rsidP="00F96580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4. Audit of finances for 2021/2022.</w:t>
      </w:r>
    </w:p>
    <w:p w14:paraId="573F572D" w14:textId="5CAC82E7" w:rsidR="003A49D2" w:rsidRPr="00CE7EB6" w:rsidRDefault="003A49D2" w:rsidP="003A49D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 xml:space="preserve">The clerk explained how the independent audit works. </w:t>
      </w:r>
    </w:p>
    <w:p w14:paraId="6CB7B77E" w14:textId="6D2380AC" w:rsidR="003A49D2" w:rsidRPr="00CE7EB6" w:rsidRDefault="003A49D2" w:rsidP="0033464F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  <w:r w:rsidRPr="00CE7EB6">
        <w:rPr>
          <w:rFonts w:asciiTheme="minorHAnsi" w:hAnsiTheme="minorHAnsi" w:cstheme="minorHAnsi"/>
          <w:b/>
          <w:bCs/>
          <w:sz w:val="28"/>
          <w:szCs w:val="28"/>
        </w:rPr>
        <w:t xml:space="preserve">The auditor’s approval of the finances was accepted by the meeting </w:t>
      </w:r>
    </w:p>
    <w:p w14:paraId="17998A74" w14:textId="468E1628" w:rsidR="003A49D2" w:rsidRPr="00CE7EB6" w:rsidRDefault="003A49D2" w:rsidP="003A49D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The clerk explained that a full set of audit documents would be displayed on the main notice board on Thursday 23</w:t>
      </w:r>
      <w:r w:rsidRPr="00CE7EB6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Pr="00CE7EB6">
        <w:rPr>
          <w:rFonts w:asciiTheme="minorHAnsi" w:hAnsiTheme="minorHAnsi" w:cstheme="minorHAnsi"/>
          <w:sz w:val="28"/>
          <w:szCs w:val="28"/>
        </w:rPr>
        <w:t xml:space="preserve"> of Jun</w:t>
      </w:r>
      <w:r w:rsidR="00F96580" w:rsidRPr="00CE7EB6">
        <w:rPr>
          <w:rFonts w:asciiTheme="minorHAnsi" w:hAnsiTheme="minorHAnsi" w:cstheme="minorHAnsi"/>
          <w:sz w:val="28"/>
          <w:szCs w:val="28"/>
        </w:rPr>
        <w:t xml:space="preserve">e. </w:t>
      </w:r>
      <w:r w:rsidRPr="00CE7EB6">
        <w:rPr>
          <w:rFonts w:asciiTheme="minorHAnsi" w:hAnsiTheme="minorHAnsi" w:cstheme="minorHAnsi"/>
          <w:sz w:val="28"/>
          <w:szCs w:val="28"/>
        </w:rPr>
        <w:t>The information would remain in place for 6 we</w:t>
      </w:r>
      <w:r w:rsidR="00A373F5" w:rsidRPr="00CE7EB6">
        <w:rPr>
          <w:rFonts w:asciiTheme="minorHAnsi" w:hAnsiTheme="minorHAnsi" w:cstheme="minorHAnsi"/>
          <w:sz w:val="28"/>
          <w:szCs w:val="28"/>
        </w:rPr>
        <w:t>e</w:t>
      </w:r>
      <w:r w:rsidRPr="00CE7EB6">
        <w:rPr>
          <w:rFonts w:asciiTheme="minorHAnsi" w:hAnsiTheme="minorHAnsi" w:cstheme="minorHAnsi"/>
          <w:sz w:val="28"/>
          <w:szCs w:val="28"/>
        </w:rPr>
        <w:t>ks</w:t>
      </w:r>
    </w:p>
    <w:p w14:paraId="3BD719E8" w14:textId="4989C795" w:rsidR="00EE23B8" w:rsidRPr="00CE7EB6" w:rsidRDefault="00A373F5" w:rsidP="00A37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A vote of thanks and appreciation was passed for the work Mr. Harris has done.</w:t>
      </w:r>
    </w:p>
    <w:p w14:paraId="22C7CBDA" w14:textId="40273989" w:rsidR="00A373F5" w:rsidRPr="00CE7EB6" w:rsidRDefault="00A373F5" w:rsidP="00A373F5">
      <w:p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 xml:space="preserve"> 5. Additional items that were considered.</w:t>
      </w:r>
    </w:p>
    <w:p w14:paraId="408E59F4" w14:textId="2AA4256E" w:rsidR="00A373F5" w:rsidRPr="00CE7EB6" w:rsidRDefault="00EE23B8" w:rsidP="00EE23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b/>
          <w:bCs/>
          <w:sz w:val="28"/>
          <w:szCs w:val="28"/>
        </w:rPr>
        <w:t xml:space="preserve">Platinum </w:t>
      </w:r>
      <w:proofErr w:type="gramStart"/>
      <w:r w:rsidRPr="00CE7EB6">
        <w:rPr>
          <w:rFonts w:asciiTheme="minorHAnsi" w:hAnsiTheme="minorHAnsi" w:cstheme="minorHAnsi"/>
          <w:b/>
          <w:bCs/>
          <w:sz w:val="28"/>
          <w:szCs w:val="28"/>
        </w:rPr>
        <w:t>Jubilee</w:t>
      </w:r>
      <w:r w:rsidRPr="00CE7EB6">
        <w:rPr>
          <w:rFonts w:asciiTheme="minorHAnsi" w:hAnsiTheme="minorHAnsi" w:cstheme="minorHAnsi"/>
          <w:sz w:val="28"/>
          <w:szCs w:val="28"/>
        </w:rPr>
        <w:t xml:space="preserve">  The</w:t>
      </w:r>
      <w:proofErr w:type="gramEnd"/>
      <w:r w:rsidRPr="00CE7EB6">
        <w:rPr>
          <w:rFonts w:asciiTheme="minorHAnsi" w:hAnsiTheme="minorHAnsi" w:cstheme="minorHAnsi"/>
          <w:sz w:val="28"/>
          <w:szCs w:val="28"/>
        </w:rPr>
        <w:t xml:space="preserve"> overall judgement of the Jubilee </w:t>
      </w:r>
      <w:proofErr w:type="spellStart"/>
      <w:r w:rsidRPr="00CE7EB6">
        <w:rPr>
          <w:rFonts w:asciiTheme="minorHAnsi" w:hAnsiTheme="minorHAnsi" w:cstheme="minorHAnsi"/>
          <w:sz w:val="28"/>
          <w:szCs w:val="28"/>
        </w:rPr>
        <w:t>was..’a</w:t>
      </w:r>
      <w:proofErr w:type="spellEnd"/>
      <w:r w:rsidRPr="00CE7EB6">
        <w:rPr>
          <w:rFonts w:asciiTheme="minorHAnsi" w:hAnsiTheme="minorHAnsi" w:cstheme="minorHAnsi"/>
          <w:sz w:val="28"/>
          <w:szCs w:val="28"/>
        </w:rPr>
        <w:t xml:space="preserve"> successful set of events’…despite the weather on Sunday. The ‘beacon </w:t>
      </w:r>
      <w:proofErr w:type="gramStart"/>
      <w:r w:rsidRPr="00CE7EB6">
        <w:rPr>
          <w:rFonts w:asciiTheme="minorHAnsi" w:hAnsiTheme="minorHAnsi" w:cstheme="minorHAnsi"/>
          <w:sz w:val="28"/>
          <w:szCs w:val="28"/>
        </w:rPr>
        <w:t>‘ lighting</w:t>
      </w:r>
      <w:proofErr w:type="gramEnd"/>
      <w:r w:rsidRPr="00CE7EB6">
        <w:rPr>
          <w:rFonts w:asciiTheme="minorHAnsi" w:hAnsiTheme="minorHAnsi" w:cstheme="minorHAnsi"/>
          <w:sz w:val="28"/>
          <w:szCs w:val="28"/>
        </w:rPr>
        <w:t xml:space="preserve"> was particularly successful …with an estimate of 200 attendees. The ‘Street Party’ was well </w:t>
      </w:r>
      <w:proofErr w:type="spellStart"/>
      <w:proofErr w:type="gramStart"/>
      <w:r w:rsidRPr="00CE7EB6">
        <w:rPr>
          <w:rFonts w:asciiTheme="minorHAnsi" w:hAnsiTheme="minorHAnsi" w:cstheme="minorHAnsi"/>
          <w:sz w:val="28"/>
          <w:szCs w:val="28"/>
        </w:rPr>
        <w:t>supported..</w:t>
      </w:r>
      <w:proofErr w:type="gramEnd"/>
      <w:r w:rsidRPr="00CE7EB6">
        <w:rPr>
          <w:rFonts w:asciiTheme="minorHAnsi" w:hAnsiTheme="minorHAnsi" w:cstheme="minorHAnsi"/>
          <w:sz w:val="28"/>
          <w:szCs w:val="28"/>
        </w:rPr>
        <w:t>both</w:t>
      </w:r>
      <w:proofErr w:type="spellEnd"/>
      <w:r w:rsidRPr="00CE7EB6">
        <w:rPr>
          <w:rFonts w:asciiTheme="minorHAnsi" w:hAnsiTheme="minorHAnsi" w:cstheme="minorHAnsi"/>
          <w:sz w:val="28"/>
          <w:szCs w:val="28"/>
        </w:rPr>
        <w:t xml:space="preserve"> at the event itself and, equally importantly, in the setting up/and clearing away</w:t>
      </w:r>
      <w:r w:rsidR="00021B49" w:rsidRPr="00CE7EB6">
        <w:rPr>
          <w:rFonts w:asciiTheme="minorHAnsi" w:hAnsiTheme="minorHAnsi" w:cstheme="minorHAnsi"/>
          <w:sz w:val="28"/>
          <w:szCs w:val="28"/>
        </w:rPr>
        <w:t>. T</w:t>
      </w:r>
      <w:r w:rsidRPr="00CE7EB6">
        <w:rPr>
          <w:rFonts w:asciiTheme="minorHAnsi" w:hAnsiTheme="minorHAnsi" w:cstheme="minorHAnsi"/>
          <w:sz w:val="28"/>
          <w:szCs w:val="28"/>
        </w:rPr>
        <w:t>he event itself was super</w:t>
      </w:r>
      <w:proofErr w:type="gramStart"/>
      <w:r w:rsidRPr="00CE7EB6">
        <w:rPr>
          <w:rFonts w:asciiTheme="minorHAnsi" w:hAnsiTheme="minorHAnsi" w:cstheme="minorHAnsi"/>
          <w:sz w:val="28"/>
          <w:szCs w:val="28"/>
        </w:rPr>
        <w:t xml:space="preserve"> ..</w:t>
      </w:r>
      <w:proofErr w:type="gramEnd"/>
      <w:r w:rsidRPr="00CE7EB6">
        <w:rPr>
          <w:rFonts w:asciiTheme="minorHAnsi" w:hAnsiTheme="minorHAnsi" w:cstheme="minorHAnsi"/>
          <w:sz w:val="28"/>
          <w:szCs w:val="28"/>
        </w:rPr>
        <w:t>despite the ‘</w:t>
      </w:r>
      <w:proofErr w:type="spellStart"/>
      <w:r w:rsidRPr="00CE7EB6">
        <w:rPr>
          <w:rFonts w:asciiTheme="minorHAnsi" w:hAnsiTheme="minorHAnsi" w:cstheme="minorHAnsi"/>
          <w:sz w:val="28"/>
          <w:szCs w:val="28"/>
        </w:rPr>
        <w:t>grizzzle</w:t>
      </w:r>
      <w:proofErr w:type="spellEnd"/>
      <w:r w:rsidRPr="00CE7EB6">
        <w:rPr>
          <w:rFonts w:asciiTheme="minorHAnsi" w:hAnsiTheme="minorHAnsi" w:cstheme="minorHAnsi"/>
          <w:sz w:val="28"/>
          <w:szCs w:val="28"/>
        </w:rPr>
        <w:t>’</w:t>
      </w:r>
      <w:r w:rsidR="00021B49" w:rsidRPr="00CE7EB6">
        <w:rPr>
          <w:rFonts w:asciiTheme="minorHAnsi" w:hAnsiTheme="minorHAnsi" w:cstheme="minorHAnsi"/>
          <w:sz w:val="28"/>
          <w:szCs w:val="28"/>
        </w:rPr>
        <w:t>. Final accounting is still being finalized.</w:t>
      </w:r>
      <w:r w:rsidR="005F3386" w:rsidRPr="00CE7EB6">
        <w:rPr>
          <w:rFonts w:asciiTheme="minorHAnsi" w:hAnsiTheme="minorHAnsi" w:cstheme="minorHAnsi"/>
          <w:sz w:val="28"/>
          <w:szCs w:val="28"/>
        </w:rPr>
        <w:t xml:space="preserve"> When complete the chair will discuss with the SVA how they have fared re their finances.</w:t>
      </w:r>
    </w:p>
    <w:p w14:paraId="33B2B62F" w14:textId="43346D74" w:rsidR="00021B49" w:rsidRPr="00CE7EB6" w:rsidRDefault="00021B49" w:rsidP="00EE23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E7EB6">
        <w:rPr>
          <w:rFonts w:asciiTheme="minorHAnsi" w:hAnsiTheme="minorHAnsi" w:cstheme="minorHAnsi"/>
          <w:b/>
          <w:bCs/>
          <w:sz w:val="28"/>
          <w:szCs w:val="28"/>
        </w:rPr>
        <w:t xml:space="preserve">Electrical Charging Points. </w:t>
      </w:r>
      <w:r w:rsidRPr="00CE7EB6">
        <w:rPr>
          <w:rFonts w:asciiTheme="minorHAnsi" w:hAnsiTheme="minorHAnsi" w:cstheme="minorHAnsi"/>
          <w:sz w:val="28"/>
          <w:szCs w:val="28"/>
        </w:rPr>
        <w:t>Although Shotesham does not have an obvious site for a charging point members felt the topic was of such importan</w:t>
      </w:r>
      <w:r w:rsidR="002C4B77" w:rsidRPr="00CE7EB6">
        <w:rPr>
          <w:rFonts w:asciiTheme="minorHAnsi" w:hAnsiTheme="minorHAnsi" w:cstheme="minorHAnsi"/>
          <w:sz w:val="28"/>
          <w:szCs w:val="28"/>
        </w:rPr>
        <w:t>ce</w:t>
      </w:r>
      <w:r w:rsidRPr="00CE7EB6">
        <w:rPr>
          <w:rFonts w:asciiTheme="minorHAnsi" w:hAnsiTheme="minorHAnsi" w:cstheme="minorHAnsi"/>
          <w:sz w:val="28"/>
          <w:szCs w:val="28"/>
        </w:rPr>
        <w:t xml:space="preserve"> it should b</w:t>
      </w:r>
      <w:r w:rsidR="002C4B77" w:rsidRPr="00CE7EB6">
        <w:rPr>
          <w:rFonts w:asciiTheme="minorHAnsi" w:hAnsiTheme="minorHAnsi" w:cstheme="minorHAnsi"/>
          <w:sz w:val="28"/>
          <w:szCs w:val="28"/>
        </w:rPr>
        <w:t>e</w:t>
      </w:r>
      <w:r w:rsidRPr="00CE7EB6">
        <w:rPr>
          <w:rFonts w:asciiTheme="minorHAnsi" w:hAnsiTheme="minorHAnsi" w:cstheme="minorHAnsi"/>
          <w:sz w:val="28"/>
          <w:szCs w:val="28"/>
        </w:rPr>
        <w:t xml:space="preserve"> explored further and reviewed at a future meeting</w:t>
      </w:r>
      <w:r w:rsidR="002C4B77" w:rsidRPr="00CE7EB6">
        <w:rPr>
          <w:rFonts w:asciiTheme="minorHAnsi" w:hAnsiTheme="minorHAnsi" w:cstheme="minorHAnsi"/>
          <w:sz w:val="28"/>
          <w:szCs w:val="28"/>
        </w:rPr>
        <w:t>.</w:t>
      </w:r>
    </w:p>
    <w:p w14:paraId="1A07D1DA" w14:textId="6BE9ED6D" w:rsidR="00A373F5" w:rsidRPr="00CE7EB6" w:rsidRDefault="00021B49" w:rsidP="00A373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b/>
          <w:bCs/>
          <w:sz w:val="28"/>
          <w:szCs w:val="28"/>
        </w:rPr>
        <w:t xml:space="preserve">Rogers Lane/Priory Lane. </w:t>
      </w:r>
      <w:r w:rsidRPr="00CE7EB6">
        <w:rPr>
          <w:rFonts w:asciiTheme="minorHAnsi" w:hAnsiTheme="minorHAnsi" w:cstheme="minorHAnsi"/>
          <w:sz w:val="28"/>
          <w:szCs w:val="28"/>
        </w:rPr>
        <w:t>The current agreed solution</w:t>
      </w:r>
      <w:proofErr w:type="gramStart"/>
      <w:r w:rsidRPr="00CE7EB6">
        <w:rPr>
          <w:rFonts w:asciiTheme="minorHAnsi" w:hAnsiTheme="minorHAnsi" w:cstheme="minorHAnsi"/>
          <w:sz w:val="28"/>
          <w:szCs w:val="28"/>
        </w:rPr>
        <w:t xml:space="preserve"> ..</w:t>
      </w:r>
      <w:proofErr w:type="gramEnd"/>
      <w:r w:rsidRPr="00CE7EB6">
        <w:rPr>
          <w:rFonts w:asciiTheme="minorHAnsi" w:hAnsiTheme="minorHAnsi" w:cstheme="minorHAnsi"/>
          <w:sz w:val="28"/>
          <w:szCs w:val="28"/>
        </w:rPr>
        <w:t xml:space="preserve">which avoids the </w:t>
      </w:r>
      <w:r w:rsidR="004B633C" w:rsidRPr="00CE7EB6">
        <w:rPr>
          <w:rFonts w:asciiTheme="minorHAnsi" w:hAnsiTheme="minorHAnsi" w:cstheme="minorHAnsi"/>
          <w:sz w:val="28"/>
          <w:szCs w:val="28"/>
        </w:rPr>
        <w:t xml:space="preserve">need for </w:t>
      </w:r>
      <w:r w:rsidR="004B633C" w:rsidRPr="00CE7EB6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4B633C" w:rsidRPr="00CE7EB6">
        <w:rPr>
          <w:rFonts w:asciiTheme="minorHAnsi" w:hAnsiTheme="minorHAnsi" w:cstheme="minorHAnsi"/>
          <w:sz w:val="28"/>
          <w:szCs w:val="28"/>
        </w:rPr>
        <w:t xml:space="preserve"> [seven] very tall telephone poles is the best solution. It </w:t>
      </w:r>
      <w:proofErr w:type="gramStart"/>
      <w:r w:rsidR="004B633C" w:rsidRPr="00CE7EB6">
        <w:rPr>
          <w:rFonts w:asciiTheme="minorHAnsi" w:hAnsiTheme="minorHAnsi" w:cstheme="minorHAnsi"/>
          <w:sz w:val="28"/>
          <w:szCs w:val="28"/>
        </w:rPr>
        <w:t>help</w:t>
      </w:r>
      <w:proofErr w:type="gramEnd"/>
      <w:r w:rsidR="004B633C" w:rsidRPr="00CE7EB6">
        <w:rPr>
          <w:rFonts w:asciiTheme="minorHAnsi" w:hAnsiTheme="minorHAnsi" w:cstheme="minorHAnsi"/>
          <w:sz w:val="28"/>
          <w:szCs w:val="28"/>
        </w:rPr>
        <w:t xml:space="preserve"> protect the village ‘conservation’ feel.</w:t>
      </w:r>
    </w:p>
    <w:p w14:paraId="08466A9C" w14:textId="7E271398" w:rsidR="004B633C" w:rsidRPr="00CE7EB6" w:rsidRDefault="004B633C" w:rsidP="00A373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b/>
          <w:bCs/>
          <w:sz w:val="28"/>
          <w:szCs w:val="28"/>
        </w:rPr>
        <w:t>Pylons or underground</w:t>
      </w:r>
      <w:r w:rsidR="002C4B77" w:rsidRPr="00CE7EB6"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  <w:r w:rsidRPr="00CE7EB6">
        <w:rPr>
          <w:rFonts w:asciiTheme="minorHAnsi" w:hAnsiTheme="minorHAnsi" w:cstheme="minorHAnsi"/>
          <w:sz w:val="28"/>
          <w:szCs w:val="28"/>
        </w:rPr>
        <w:t>The meeting resolved that, although not directly affected by the transmission route, a formal objection to the above ground cabling should be lodged.</w:t>
      </w:r>
    </w:p>
    <w:p w14:paraId="7555F7D4" w14:textId="3ACC7210" w:rsidR="004B633C" w:rsidRPr="00CE7EB6" w:rsidRDefault="004B633C" w:rsidP="00A373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b/>
          <w:bCs/>
          <w:sz w:val="28"/>
          <w:szCs w:val="28"/>
        </w:rPr>
        <w:t>Meeting days and dates.</w:t>
      </w:r>
      <w:r w:rsidRPr="00CE7EB6">
        <w:rPr>
          <w:rFonts w:asciiTheme="minorHAnsi" w:hAnsiTheme="minorHAnsi" w:cstheme="minorHAnsi"/>
          <w:sz w:val="28"/>
          <w:szCs w:val="28"/>
        </w:rPr>
        <w:t xml:space="preserve"> With the ongoing usage of the Trinity for Yoga on Wednesdays and </w:t>
      </w:r>
      <w:r w:rsidR="00F96580" w:rsidRPr="00CE7EB6">
        <w:rPr>
          <w:rFonts w:asciiTheme="minorHAnsi" w:hAnsiTheme="minorHAnsi" w:cstheme="minorHAnsi"/>
          <w:sz w:val="28"/>
          <w:szCs w:val="28"/>
        </w:rPr>
        <w:t>T</w:t>
      </w:r>
      <w:r w:rsidRPr="00CE7EB6">
        <w:rPr>
          <w:rFonts w:asciiTheme="minorHAnsi" w:hAnsiTheme="minorHAnsi" w:cstheme="minorHAnsi"/>
          <w:sz w:val="28"/>
          <w:szCs w:val="28"/>
        </w:rPr>
        <w:t>ab</w:t>
      </w:r>
      <w:r w:rsidR="00F96580" w:rsidRPr="00CE7EB6">
        <w:rPr>
          <w:rFonts w:asciiTheme="minorHAnsi" w:hAnsiTheme="minorHAnsi" w:cstheme="minorHAnsi"/>
          <w:sz w:val="28"/>
          <w:szCs w:val="28"/>
        </w:rPr>
        <w:t>l</w:t>
      </w:r>
      <w:r w:rsidRPr="00CE7EB6">
        <w:rPr>
          <w:rFonts w:asciiTheme="minorHAnsi" w:hAnsiTheme="minorHAnsi" w:cstheme="minorHAnsi"/>
          <w:sz w:val="28"/>
          <w:szCs w:val="28"/>
        </w:rPr>
        <w:t xml:space="preserve">e Tennis on Thursday’s </w:t>
      </w:r>
      <w:r w:rsidR="00F96580" w:rsidRPr="00CE7EB6">
        <w:rPr>
          <w:rFonts w:asciiTheme="minorHAnsi" w:hAnsiTheme="minorHAnsi" w:cstheme="minorHAnsi"/>
          <w:sz w:val="28"/>
          <w:szCs w:val="28"/>
        </w:rPr>
        <w:t xml:space="preserve">a different day should be examined. It was unanimously agreed to consider Mondays. The clerk was asked to contact the three absent councillors to ask their views. </w:t>
      </w:r>
    </w:p>
    <w:p w14:paraId="50409C63" w14:textId="2A656E38" w:rsidR="002C4B77" w:rsidRPr="00CE7EB6" w:rsidRDefault="002C4B77" w:rsidP="002C4B77">
      <w:pPr>
        <w:rPr>
          <w:rFonts w:asciiTheme="minorHAnsi" w:hAnsiTheme="minorHAnsi" w:cstheme="minorHAnsi"/>
          <w:sz w:val="28"/>
          <w:szCs w:val="28"/>
        </w:rPr>
      </w:pPr>
    </w:p>
    <w:p w14:paraId="104211B8" w14:textId="0EAB8CAB" w:rsidR="002C4B77" w:rsidRPr="00CE7EB6" w:rsidRDefault="002C4B77" w:rsidP="002C4B77">
      <w:pPr>
        <w:rPr>
          <w:rFonts w:asciiTheme="minorHAnsi" w:hAnsiTheme="minorHAnsi" w:cstheme="minorHAnsi"/>
          <w:sz w:val="28"/>
          <w:szCs w:val="28"/>
        </w:rPr>
      </w:pPr>
      <w:r w:rsidRPr="00CE7EB6">
        <w:rPr>
          <w:rFonts w:asciiTheme="minorHAnsi" w:hAnsiTheme="minorHAnsi" w:cstheme="minorHAnsi"/>
          <w:sz w:val="28"/>
          <w:szCs w:val="28"/>
        </w:rPr>
        <w:t>J K Gough, The Clerk</w:t>
      </w:r>
    </w:p>
    <w:sectPr w:rsidR="002C4B77" w:rsidRPr="00CE7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724A"/>
    <w:multiLevelType w:val="hybridMultilevel"/>
    <w:tmpl w:val="C20E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3707"/>
    <w:multiLevelType w:val="hybridMultilevel"/>
    <w:tmpl w:val="8FB4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7FB8"/>
    <w:multiLevelType w:val="hybridMultilevel"/>
    <w:tmpl w:val="5B56495C"/>
    <w:lvl w:ilvl="0" w:tplc="FA729F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44AAB"/>
    <w:multiLevelType w:val="hybridMultilevel"/>
    <w:tmpl w:val="8440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04B5D"/>
    <w:multiLevelType w:val="hybridMultilevel"/>
    <w:tmpl w:val="D778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74E10"/>
    <w:multiLevelType w:val="hybridMultilevel"/>
    <w:tmpl w:val="23FA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093587">
    <w:abstractNumId w:val="1"/>
  </w:num>
  <w:num w:numId="2" w16cid:durableId="818678">
    <w:abstractNumId w:val="0"/>
  </w:num>
  <w:num w:numId="3" w16cid:durableId="208303978">
    <w:abstractNumId w:val="5"/>
  </w:num>
  <w:num w:numId="4" w16cid:durableId="1284843230">
    <w:abstractNumId w:val="3"/>
  </w:num>
  <w:num w:numId="5" w16cid:durableId="306984058">
    <w:abstractNumId w:val="2"/>
  </w:num>
  <w:num w:numId="6" w16cid:durableId="1784495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30"/>
    <w:rsid w:val="00021B49"/>
    <w:rsid w:val="000432EE"/>
    <w:rsid w:val="001C14C4"/>
    <w:rsid w:val="002C4B77"/>
    <w:rsid w:val="0033464F"/>
    <w:rsid w:val="003A49D2"/>
    <w:rsid w:val="004B633C"/>
    <w:rsid w:val="005F3386"/>
    <w:rsid w:val="006C458E"/>
    <w:rsid w:val="00906C5E"/>
    <w:rsid w:val="00926741"/>
    <w:rsid w:val="00A373F5"/>
    <w:rsid w:val="00AC39B7"/>
    <w:rsid w:val="00B60530"/>
    <w:rsid w:val="00C83778"/>
    <w:rsid w:val="00CE7EB6"/>
    <w:rsid w:val="00EE23B8"/>
    <w:rsid w:val="00F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A935"/>
  <w15:chartTrackingRefBased/>
  <w15:docId w15:val="{73A08C38-D388-4726-B49E-95E37DCA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64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605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.shotesha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Shotesham</dc:creator>
  <cp:keywords/>
  <dc:description/>
  <cp:lastModifiedBy>Clerk Shotesham</cp:lastModifiedBy>
  <cp:revision>5</cp:revision>
  <dcterms:created xsi:type="dcterms:W3CDTF">2022-06-23T05:44:00Z</dcterms:created>
  <dcterms:modified xsi:type="dcterms:W3CDTF">2022-06-25T18:42:00Z</dcterms:modified>
</cp:coreProperties>
</file>