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AF31" w14:textId="7728A447" w:rsidR="00967A3D" w:rsidRPr="00285DD9" w:rsidRDefault="00967A3D" w:rsidP="006B7B80">
      <w:pPr>
        <w:rPr>
          <w:rFonts w:ascii="Book Antiqua" w:hAnsi="Book Antiqua"/>
          <w:b/>
          <w:bCs/>
          <w:sz w:val="36"/>
          <w:szCs w:val="36"/>
          <w:lang w:val="en-GB"/>
        </w:rPr>
      </w:pPr>
    </w:p>
    <w:p w14:paraId="5904C46A" w14:textId="02CBBF9E" w:rsidR="00B21E8B" w:rsidRPr="00506CFE" w:rsidRDefault="00B21E8B" w:rsidP="00DF2845">
      <w:pPr>
        <w:jc w:val="center"/>
        <w:rPr>
          <w:rFonts w:ascii="Book Antiqua" w:hAnsi="Book Antiqua"/>
          <w:lang w:val="en-GB"/>
        </w:rPr>
      </w:pPr>
      <w:r w:rsidRPr="00506CFE">
        <w:rPr>
          <w:rFonts w:ascii="Book Antiqua" w:hAnsi="Book Antiqua"/>
          <w:lang w:val="en-GB"/>
        </w:rPr>
        <w:t>SHOTESHAM PARISH COUNCIL</w:t>
      </w:r>
    </w:p>
    <w:p w14:paraId="7F077663" w14:textId="511B40B3" w:rsidR="00880554" w:rsidRPr="00506CFE" w:rsidRDefault="00B21E8B" w:rsidP="00BF18BC">
      <w:pPr>
        <w:jc w:val="center"/>
        <w:rPr>
          <w:rFonts w:ascii="Book Antiqua" w:hAnsi="Book Antiqua"/>
          <w:color w:val="000000"/>
          <w:lang w:val="en-GB"/>
        </w:rPr>
      </w:pPr>
      <w:r w:rsidRPr="00506CFE">
        <w:rPr>
          <w:rFonts w:ascii="Book Antiqua" w:hAnsi="Book Antiqua"/>
          <w:lang w:val="en-GB"/>
        </w:rPr>
        <w:t xml:space="preserve">Becmead Shotesham St Mary NR15 1UJ </w:t>
      </w:r>
      <w:r w:rsidR="00DF2845" w:rsidRPr="00506CFE">
        <w:rPr>
          <w:rFonts w:ascii="Book Antiqua" w:hAnsi="Book Antiqua"/>
          <w:lang w:val="en-GB"/>
        </w:rPr>
        <w:t xml:space="preserve">  </w:t>
      </w:r>
      <w:r w:rsidR="001B6B7C" w:rsidRPr="00506CFE">
        <w:rPr>
          <w:rFonts w:ascii="Book Antiqua" w:hAnsi="Book Antiqua"/>
          <w:lang w:val="en-GB"/>
        </w:rPr>
        <w:t>01508550358.</w:t>
      </w:r>
      <w:r w:rsidRPr="00506CFE">
        <w:rPr>
          <w:rFonts w:ascii="Book Antiqua" w:hAnsi="Book Antiqua"/>
          <w:lang w:val="en-GB"/>
        </w:rPr>
        <w:t xml:space="preserve"> </w:t>
      </w:r>
      <w:r w:rsidR="00DF2845" w:rsidRPr="00506CFE">
        <w:rPr>
          <w:rFonts w:ascii="Book Antiqua" w:hAnsi="Book Antiqua"/>
          <w:lang w:val="en-GB"/>
        </w:rPr>
        <w:t xml:space="preserve"> </w:t>
      </w:r>
      <w:r w:rsidRPr="00506CFE">
        <w:rPr>
          <w:rFonts w:ascii="Book Antiqua" w:hAnsi="Book Antiqua"/>
          <w:lang w:val="en-GB"/>
        </w:rPr>
        <w:t>clerk.shotesham@outlook.c</w:t>
      </w:r>
      <w:r w:rsidR="00BF18BC" w:rsidRPr="00506CFE">
        <w:rPr>
          <w:rFonts w:ascii="Book Antiqua" w:hAnsi="Book Antiqua"/>
          <w:lang w:val="en-GB"/>
        </w:rPr>
        <w:t>om</w:t>
      </w:r>
    </w:p>
    <w:p w14:paraId="45237968" w14:textId="027A6F21" w:rsidR="00880554" w:rsidRPr="00506CFE" w:rsidRDefault="000E2F28" w:rsidP="00B21E8B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Wedne</w:t>
      </w:r>
      <w:r w:rsidR="005C13CA" w:rsidRPr="00506CFE">
        <w:rPr>
          <w:rFonts w:ascii="Book Antiqua" w:hAnsi="Book Antiqua"/>
          <w:lang w:val="en-GB"/>
        </w:rPr>
        <w:t>sday</w:t>
      </w:r>
      <w:r w:rsidR="00E43D45" w:rsidRPr="00506CFE">
        <w:rPr>
          <w:rFonts w:ascii="Book Antiqua" w:hAnsi="Book Antiqua"/>
          <w:lang w:val="en-GB"/>
        </w:rPr>
        <w:t xml:space="preserve"> </w:t>
      </w:r>
      <w:r w:rsidR="004114F4">
        <w:rPr>
          <w:rFonts w:ascii="Book Antiqua" w:hAnsi="Book Antiqua"/>
          <w:lang w:val="en-GB"/>
        </w:rPr>
        <w:t>5</w:t>
      </w:r>
      <w:r w:rsidR="004114F4" w:rsidRPr="004114F4">
        <w:rPr>
          <w:rFonts w:ascii="Book Antiqua" w:hAnsi="Book Antiqua"/>
          <w:vertAlign w:val="superscript"/>
          <w:lang w:val="en-GB"/>
        </w:rPr>
        <w:t>th</w:t>
      </w:r>
      <w:r w:rsidR="004114F4">
        <w:rPr>
          <w:rFonts w:ascii="Book Antiqua" w:hAnsi="Book Antiqua"/>
          <w:lang w:val="en-GB"/>
        </w:rPr>
        <w:t xml:space="preserve"> of January 2022.</w:t>
      </w:r>
    </w:p>
    <w:p w14:paraId="57F5DDD6" w14:textId="2CAEB35B" w:rsidR="00B21E8B" w:rsidRPr="00506CFE" w:rsidRDefault="00B21E8B" w:rsidP="00B21E8B">
      <w:pPr>
        <w:rPr>
          <w:rFonts w:ascii="Book Antiqua" w:hAnsi="Book Antiqua"/>
          <w:lang w:val="en-GB"/>
        </w:rPr>
      </w:pPr>
      <w:r w:rsidRPr="00506CFE">
        <w:rPr>
          <w:rFonts w:ascii="Book Antiqua" w:hAnsi="Book Antiqua"/>
          <w:lang w:val="en-GB"/>
        </w:rPr>
        <w:t>To all members of the Parish Council</w:t>
      </w:r>
    </w:p>
    <w:p w14:paraId="6F3001C4" w14:textId="77777777" w:rsidR="00880554" w:rsidRPr="00506CFE" w:rsidRDefault="00880554" w:rsidP="00B21E8B">
      <w:pPr>
        <w:ind w:right="-720"/>
        <w:rPr>
          <w:rFonts w:ascii="Book Antiqua" w:hAnsi="Book Antiqua"/>
          <w:lang w:val="en-GB"/>
        </w:rPr>
      </w:pPr>
    </w:p>
    <w:p w14:paraId="0E46D0DD" w14:textId="1D5401ED" w:rsidR="001C5BC0" w:rsidRDefault="00C93AFE" w:rsidP="00B21E8B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Minutes of</w:t>
      </w:r>
      <w:r w:rsidR="00B21E8B" w:rsidRPr="00506CFE">
        <w:rPr>
          <w:rFonts w:ascii="Book Antiqua" w:hAnsi="Book Antiqua"/>
          <w:lang w:val="en-GB"/>
        </w:rPr>
        <w:t xml:space="preserve"> a</w:t>
      </w:r>
      <w:r w:rsidR="00674863" w:rsidRPr="00506CFE">
        <w:rPr>
          <w:rFonts w:ascii="Book Antiqua" w:hAnsi="Book Antiqua"/>
          <w:lang w:val="en-GB"/>
        </w:rPr>
        <w:t xml:space="preserve"> m</w:t>
      </w:r>
      <w:r w:rsidR="00B21E8B" w:rsidRPr="00506CFE">
        <w:rPr>
          <w:rFonts w:ascii="Book Antiqua" w:hAnsi="Book Antiqua"/>
          <w:lang w:val="en-GB"/>
        </w:rPr>
        <w:t xml:space="preserve">eeting of Shotesham Parish Council </w:t>
      </w:r>
      <w:r w:rsidR="00E43D45" w:rsidRPr="00506CFE">
        <w:rPr>
          <w:rFonts w:ascii="Book Antiqua" w:hAnsi="Book Antiqua"/>
          <w:lang w:val="en-GB"/>
        </w:rPr>
        <w:t>held</w:t>
      </w:r>
      <w:r w:rsidR="00E43D45" w:rsidRPr="00506CFE">
        <w:rPr>
          <w:rFonts w:ascii="Book Antiqua" w:hAnsi="Book Antiqua"/>
          <w:b/>
          <w:bCs/>
          <w:lang w:val="en-GB"/>
        </w:rPr>
        <w:t xml:space="preserve"> </w:t>
      </w:r>
      <w:r w:rsidR="00E43D45" w:rsidRPr="00506CFE">
        <w:rPr>
          <w:rFonts w:ascii="Book Antiqua" w:hAnsi="Book Antiqua"/>
          <w:lang w:val="en-GB"/>
        </w:rPr>
        <w:t xml:space="preserve">at 7.30 pm on </w:t>
      </w:r>
      <w:r w:rsidR="00BF223E">
        <w:rPr>
          <w:rFonts w:ascii="Book Antiqua" w:hAnsi="Book Antiqua"/>
          <w:lang w:val="en-GB"/>
        </w:rPr>
        <w:t xml:space="preserve">Wednesday </w:t>
      </w:r>
      <w:r w:rsidR="00E43D45" w:rsidRPr="00506CFE">
        <w:rPr>
          <w:rFonts w:ascii="Book Antiqua" w:hAnsi="Book Antiqua"/>
          <w:lang w:val="en-GB"/>
        </w:rPr>
        <w:t>the</w:t>
      </w:r>
      <w:r w:rsidR="00027191">
        <w:rPr>
          <w:rFonts w:ascii="Book Antiqua" w:hAnsi="Book Antiqua"/>
          <w:lang w:val="en-GB"/>
        </w:rPr>
        <w:t xml:space="preserve"> </w:t>
      </w:r>
      <w:r w:rsidR="004114F4">
        <w:rPr>
          <w:rFonts w:ascii="Book Antiqua" w:hAnsi="Book Antiqua"/>
          <w:lang w:val="en-GB"/>
        </w:rPr>
        <w:t>12</w:t>
      </w:r>
      <w:r w:rsidR="004114F4" w:rsidRPr="004114F4">
        <w:rPr>
          <w:rFonts w:ascii="Book Antiqua" w:hAnsi="Book Antiqua"/>
          <w:vertAlign w:val="superscript"/>
          <w:lang w:val="en-GB"/>
        </w:rPr>
        <w:t>th</w:t>
      </w:r>
      <w:r w:rsidR="004114F4">
        <w:rPr>
          <w:rFonts w:ascii="Book Antiqua" w:hAnsi="Book Antiqua"/>
          <w:lang w:val="en-GB"/>
        </w:rPr>
        <w:t xml:space="preserve"> of Januar</w:t>
      </w:r>
      <w:r w:rsidR="001C5BC0">
        <w:rPr>
          <w:rFonts w:ascii="Book Antiqua" w:hAnsi="Book Antiqua"/>
          <w:lang w:val="en-GB"/>
        </w:rPr>
        <w:t>y</w:t>
      </w:r>
    </w:p>
    <w:p w14:paraId="783D0222" w14:textId="77777777" w:rsidR="001C5BC0" w:rsidRDefault="001C5BC0" w:rsidP="00B21E8B">
      <w:pPr>
        <w:ind w:right="-720"/>
        <w:rPr>
          <w:rFonts w:ascii="Book Antiqua" w:hAnsi="Book Antiqua"/>
          <w:lang w:val="en-GB"/>
        </w:rPr>
      </w:pPr>
    </w:p>
    <w:p w14:paraId="10520729" w14:textId="77777777" w:rsidR="001C5BC0" w:rsidRDefault="001C5BC0" w:rsidP="00B21E8B">
      <w:pPr>
        <w:ind w:right="-720"/>
        <w:rPr>
          <w:rFonts w:ascii="Book Antiqua" w:hAnsi="Book Antiqua"/>
          <w:lang w:val="en-GB"/>
        </w:rPr>
      </w:pPr>
    </w:p>
    <w:p w14:paraId="2E3FCDF4" w14:textId="5787D061" w:rsidR="00B21E8B" w:rsidRPr="001C5BC0" w:rsidRDefault="00B21E8B" w:rsidP="00B21E8B">
      <w:pPr>
        <w:ind w:right="-720"/>
        <w:rPr>
          <w:rFonts w:ascii="Book Antiqua" w:hAnsi="Book Antiqua"/>
          <w:b/>
          <w:lang w:val="en-GB"/>
        </w:rPr>
      </w:pPr>
      <w:r w:rsidRPr="00506CFE">
        <w:rPr>
          <w:rFonts w:ascii="Book Antiqua" w:hAnsi="Book Antiqua"/>
          <w:lang w:val="en-GB"/>
        </w:rPr>
        <w:t>J</w:t>
      </w:r>
      <w:r w:rsidR="00D162B1" w:rsidRPr="00506CFE">
        <w:rPr>
          <w:rFonts w:ascii="Book Antiqua" w:hAnsi="Book Antiqua"/>
          <w:lang w:val="en-GB"/>
        </w:rPr>
        <w:t xml:space="preserve"> </w:t>
      </w:r>
      <w:r w:rsidRPr="00506CFE">
        <w:rPr>
          <w:rFonts w:ascii="Book Antiqua" w:hAnsi="Book Antiqua"/>
          <w:lang w:val="en-GB"/>
        </w:rPr>
        <w:t>K</w:t>
      </w:r>
      <w:r w:rsidR="00D162B1" w:rsidRPr="00506CFE">
        <w:rPr>
          <w:rFonts w:ascii="Book Antiqua" w:hAnsi="Book Antiqua"/>
          <w:lang w:val="en-GB"/>
        </w:rPr>
        <w:t xml:space="preserve"> </w:t>
      </w:r>
      <w:r w:rsidRPr="00506CFE">
        <w:rPr>
          <w:rFonts w:ascii="Book Antiqua" w:hAnsi="Book Antiqua"/>
          <w:lang w:val="en-GB"/>
        </w:rPr>
        <w:t>Gough</w:t>
      </w:r>
      <w:r w:rsidR="0039033E" w:rsidRPr="00506CFE">
        <w:rPr>
          <w:rFonts w:ascii="Book Antiqua" w:hAnsi="Book Antiqua"/>
          <w:lang w:val="en-GB"/>
        </w:rPr>
        <w:t>.</w:t>
      </w:r>
      <w:r w:rsidR="001B2874" w:rsidRPr="00506CFE">
        <w:rPr>
          <w:rFonts w:ascii="Book Antiqua" w:hAnsi="Book Antiqua"/>
          <w:lang w:val="en-GB"/>
        </w:rPr>
        <w:t xml:space="preserve">  </w:t>
      </w:r>
      <w:r w:rsidRPr="00506CFE">
        <w:rPr>
          <w:rFonts w:ascii="Book Antiqua" w:hAnsi="Book Antiqua"/>
          <w:lang w:val="en-GB"/>
        </w:rPr>
        <w:t>The Clerk</w:t>
      </w:r>
    </w:p>
    <w:p w14:paraId="457A1D26" w14:textId="77777777" w:rsidR="00D74C7E" w:rsidRPr="00506CFE" w:rsidRDefault="00D74C7E" w:rsidP="00B21E8B">
      <w:pPr>
        <w:ind w:right="-720"/>
        <w:rPr>
          <w:rFonts w:ascii="Book Antiqua" w:hAnsi="Book Antiqua"/>
          <w:b/>
          <w:bCs/>
          <w:lang w:val="en-GB"/>
        </w:rPr>
      </w:pPr>
    </w:p>
    <w:p w14:paraId="6FEF0636" w14:textId="6F81869F" w:rsidR="00D61D7F" w:rsidRDefault="00C93AFE" w:rsidP="00B21E8B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>Minutes.</w:t>
      </w:r>
    </w:p>
    <w:p w14:paraId="178A450F" w14:textId="77777777" w:rsidR="00BF223E" w:rsidRPr="00506CFE" w:rsidRDefault="00BF223E" w:rsidP="00B21E8B">
      <w:pPr>
        <w:ind w:right="-720"/>
        <w:rPr>
          <w:rFonts w:ascii="Book Antiqua" w:hAnsi="Book Antiqua"/>
          <w:b/>
          <w:bCs/>
          <w:lang w:val="en-GB"/>
        </w:rPr>
      </w:pPr>
    </w:p>
    <w:p w14:paraId="6EF89595" w14:textId="0A1B611B" w:rsidR="00AC3332" w:rsidRDefault="00AC3332" w:rsidP="00AC3332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Apologies for absence</w:t>
      </w:r>
    </w:p>
    <w:p w14:paraId="5768FCF5" w14:textId="2E4348EF" w:rsidR="00AC3332" w:rsidRPr="00C93AFE" w:rsidRDefault="00C93AFE" w:rsidP="00C93AFE">
      <w:pPr>
        <w:pStyle w:val="ListParagraph"/>
        <w:numPr>
          <w:ilvl w:val="0"/>
          <w:numId w:val="10"/>
        </w:num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Apologies </w:t>
      </w:r>
      <w:r w:rsidR="00206328">
        <w:rPr>
          <w:rFonts w:ascii="Book Antiqua" w:hAnsi="Book Antiqua"/>
          <w:lang w:val="en-GB"/>
        </w:rPr>
        <w:t xml:space="preserve">were </w:t>
      </w:r>
      <w:r w:rsidR="00360D0B">
        <w:rPr>
          <w:rFonts w:ascii="Book Antiqua" w:hAnsi="Book Antiqua"/>
          <w:lang w:val="en-GB"/>
        </w:rPr>
        <w:t>received</w:t>
      </w:r>
      <w:r>
        <w:rPr>
          <w:rFonts w:ascii="Book Antiqua" w:hAnsi="Book Antiqua"/>
          <w:lang w:val="en-GB"/>
        </w:rPr>
        <w:t xml:space="preserve"> and accepted from S Dinsdale, CC A Thomas and DC F Ellis.</w:t>
      </w:r>
    </w:p>
    <w:p w14:paraId="2057342F" w14:textId="77777777" w:rsidR="00247944" w:rsidRDefault="00247944" w:rsidP="00247944">
      <w:pPr>
        <w:pStyle w:val="ListParagraph"/>
        <w:ind w:right="-720"/>
        <w:rPr>
          <w:rFonts w:ascii="Book Antiqua" w:hAnsi="Book Antiqua"/>
          <w:b/>
          <w:bCs/>
          <w:lang w:val="en-GB"/>
        </w:rPr>
      </w:pPr>
    </w:p>
    <w:p w14:paraId="687559E6" w14:textId="44EBACF6" w:rsidR="00D55959" w:rsidRDefault="00D55959" w:rsidP="00764DBD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>Planning Application</w:t>
      </w:r>
      <w:r w:rsidR="000D3270">
        <w:rPr>
          <w:rFonts w:ascii="Book Antiqua" w:hAnsi="Book Antiqua"/>
          <w:b/>
          <w:bCs/>
          <w:lang w:val="en-GB"/>
        </w:rPr>
        <w:t xml:space="preserve"> and Planning Meeting.</w:t>
      </w:r>
    </w:p>
    <w:p w14:paraId="3E556C5E" w14:textId="77777777" w:rsidR="001C5BC0" w:rsidRDefault="001C5BC0" w:rsidP="001C5BC0">
      <w:pPr>
        <w:ind w:right="-720"/>
        <w:rPr>
          <w:rFonts w:ascii="Book Antiqua" w:hAnsi="Book Antiqua"/>
          <w:b/>
          <w:bCs/>
          <w:lang w:val="en-GB"/>
        </w:rPr>
      </w:pPr>
    </w:p>
    <w:p w14:paraId="01C3DACB" w14:textId="786615DC" w:rsidR="00C93AFE" w:rsidRPr="00206328" w:rsidRDefault="001C5BC0" w:rsidP="001C5BC0">
      <w:pPr>
        <w:ind w:right="-720"/>
        <w:rPr>
          <w:rFonts w:ascii="Book Antiqua" w:hAnsi="Book Antiqua"/>
          <w:b/>
          <w:bCs/>
          <w:lang w:val="en-GB"/>
        </w:rPr>
      </w:pPr>
      <w:r w:rsidRPr="00206328">
        <w:rPr>
          <w:rFonts w:ascii="Book Antiqua" w:hAnsi="Book Antiqua"/>
          <w:b/>
          <w:bCs/>
          <w:lang w:val="en-GB"/>
        </w:rPr>
        <w:t xml:space="preserve">             </w:t>
      </w:r>
      <w:r w:rsidR="00946405" w:rsidRPr="00206328">
        <w:rPr>
          <w:rFonts w:ascii="Book Antiqua" w:hAnsi="Book Antiqua"/>
          <w:b/>
          <w:bCs/>
          <w:lang w:val="en-GB"/>
        </w:rPr>
        <w:t>2021/2669   The Old Chapel.</w:t>
      </w:r>
    </w:p>
    <w:p w14:paraId="09F69A6D" w14:textId="5C90C6C8" w:rsidR="00360D0B" w:rsidRPr="00360D0B" w:rsidRDefault="00806392" w:rsidP="00360D0B">
      <w:pPr>
        <w:spacing w:before="100" w:beforeAutospacing="1" w:after="100" w:afterAutospacing="1"/>
        <w:ind w:right="-720"/>
        <w:contextualSpacing/>
        <w:rPr>
          <w:rFonts w:ascii="Times New Roman" w:hAnsi="Times New Roman"/>
          <w:lang w:val="en-GB" w:eastAsia="en-GB"/>
        </w:rPr>
      </w:pPr>
      <w:r>
        <w:rPr>
          <w:rFonts w:ascii="Times New Roman" w:hAnsi="Times New Roman"/>
          <w:lang w:val="en-GB" w:eastAsia="en-GB"/>
        </w:rPr>
        <w:t xml:space="preserve">       </w:t>
      </w:r>
      <w:r w:rsidR="00360D0B" w:rsidRPr="00360D0B">
        <w:rPr>
          <w:rFonts w:ascii="Times New Roman" w:hAnsi="Times New Roman"/>
          <w:lang w:val="en-GB" w:eastAsia="en-GB"/>
        </w:rPr>
        <w:t xml:space="preserve">The meeting fully accepted the proposal </w:t>
      </w:r>
      <w:proofErr w:type="gramStart"/>
      <w:r>
        <w:rPr>
          <w:rFonts w:ascii="Times New Roman" w:hAnsi="Times New Roman"/>
          <w:lang w:val="en-GB" w:eastAsia="en-GB"/>
        </w:rPr>
        <w:t>….</w:t>
      </w:r>
      <w:r w:rsidR="00360D0B" w:rsidRPr="00360D0B">
        <w:rPr>
          <w:rFonts w:ascii="Times New Roman" w:hAnsi="Times New Roman"/>
          <w:lang w:val="en-GB" w:eastAsia="en-GB"/>
        </w:rPr>
        <w:t>with</w:t>
      </w:r>
      <w:proofErr w:type="gramEnd"/>
      <w:r w:rsidR="00360D0B" w:rsidRPr="00360D0B">
        <w:rPr>
          <w:rFonts w:ascii="Times New Roman" w:hAnsi="Times New Roman"/>
          <w:lang w:val="en-GB" w:eastAsia="en-GB"/>
        </w:rPr>
        <w:t xml:space="preserve"> one request</w:t>
      </w:r>
    </w:p>
    <w:p w14:paraId="548F0364" w14:textId="1FD46826" w:rsidR="00360D0B" w:rsidRPr="00360D0B" w:rsidRDefault="00360D0B" w:rsidP="00360D0B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GB" w:eastAsia="en-GB"/>
        </w:rPr>
      </w:pPr>
      <w:r w:rsidRPr="00360D0B">
        <w:rPr>
          <w:rFonts w:ascii="Times New Roman" w:hAnsi="Times New Roman"/>
          <w:lang w:val="en-GB" w:eastAsia="en-GB"/>
        </w:rPr>
        <w:t>The external doors/windows would be more appropriate if the</w:t>
      </w:r>
      <w:r w:rsidR="00806392">
        <w:rPr>
          <w:rFonts w:ascii="Times New Roman" w:hAnsi="Times New Roman"/>
          <w:lang w:val="en-GB" w:eastAsia="en-GB"/>
        </w:rPr>
        <w:t>y</w:t>
      </w:r>
      <w:r w:rsidRPr="00360D0B">
        <w:rPr>
          <w:rFonts w:ascii="Times New Roman" w:hAnsi="Times New Roman"/>
          <w:lang w:val="en-GB" w:eastAsia="en-GB"/>
        </w:rPr>
        <w:t xml:space="preserve"> match the windows in the main building/the ex-chapel and were </w:t>
      </w:r>
      <w:r w:rsidR="00E30A04">
        <w:rPr>
          <w:rFonts w:ascii="Times New Roman" w:hAnsi="Times New Roman"/>
          <w:lang w:val="en-GB" w:eastAsia="en-GB"/>
        </w:rPr>
        <w:t xml:space="preserve">therefore </w:t>
      </w:r>
      <w:r w:rsidRPr="00360D0B">
        <w:rPr>
          <w:rFonts w:ascii="Times New Roman" w:hAnsi="Times New Roman"/>
          <w:lang w:val="en-GB" w:eastAsia="en-GB"/>
        </w:rPr>
        <w:t xml:space="preserve">constructed out of wood. </w:t>
      </w:r>
    </w:p>
    <w:p w14:paraId="0D81EB39" w14:textId="77777777" w:rsidR="00360D0B" w:rsidRPr="00360D0B" w:rsidRDefault="00360D0B" w:rsidP="00360D0B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GB" w:eastAsia="en-GB"/>
        </w:rPr>
      </w:pPr>
      <w:r w:rsidRPr="00360D0B">
        <w:rPr>
          <w:rFonts w:ascii="Times New Roman" w:hAnsi="Times New Roman"/>
          <w:lang w:val="en-GB" w:eastAsia="en-GB"/>
        </w:rPr>
        <w:t>This would keep the 'street scene' at the current high standard.</w:t>
      </w:r>
    </w:p>
    <w:p w14:paraId="1FBE1B75" w14:textId="77777777" w:rsidR="00360D0B" w:rsidRPr="00360D0B" w:rsidRDefault="00360D0B" w:rsidP="00360D0B">
      <w:pPr>
        <w:ind w:right="-720"/>
        <w:rPr>
          <w:rFonts w:ascii="Book Antiqua" w:hAnsi="Book Antiqua"/>
          <w:b/>
          <w:bCs/>
          <w:lang w:val="en-GB"/>
        </w:rPr>
      </w:pPr>
    </w:p>
    <w:p w14:paraId="482FCD55" w14:textId="3515C89E" w:rsidR="00E726FA" w:rsidRDefault="00C93AFE" w:rsidP="00C93AFE">
      <w:pPr>
        <w:pStyle w:val="ListParagraph"/>
        <w:ind w:right="-720"/>
        <w:rPr>
          <w:rFonts w:ascii="Book Antiqua" w:hAnsi="Book Antiqua"/>
          <w:lang w:val="en-GB"/>
        </w:rPr>
      </w:pPr>
      <w:r w:rsidRPr="00314AF7">
        <w:rPr>
          <w:rFonts w:ascii="Book Antiqua" w:hAnsi="Book Antiqua"/>
          <w:b/>
          <w:bCs/>
          <w:lang w:val="en-GB"/>
        </w:rPr>
        <w:t>There was unanimous approval to support the application</w:t>
      </w:r>
      <w:r>
        <w:rPr>
          <w:rFonts w:ascii="Book Antiqua" w:hAnsi="Book Antiqua"/>
          <w:lang w:val="en-GB"/>
        </w:rPr>
        <w:t>.</w:t>
      </w:r>
    </w:p>
    <w:p w14:paraId="7E81152D" w14:textId="77777777" w:rsidR="001C5BC0" w:rsidRDefault="001C5BC0" w:rsidP="001C5BC0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    </w:t>
      </w:r>
    </w:p>
    <w:p w14:paraId="65C3D6CC" w14:textId="4359FAB4" w:rsidR="00C93AFE" w:rsidRPr="001C5BC0" w:rsidRDefault="001C5BC0" w:rsidP="001C5BC0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lang w:val="en-GB"/>
        </w:rPr>
        <w:t xml:space="preserve">             </w:t>
      </w:r>
      <w:r w:rsidR="000D3270" w:rsidRPr="001C5BC0">
        <w:rPr>
          <w:rFonts w:ascii="Book Antiqua" w:hAnsi="Book Antiqua"/>
          <w:b/>
          <w:bCs/>
          <w:lang w:val="en-GB"/>
        </w:rPr>
        <w:t>DMC meeting on 1</w:t>
      </w:r>
      <w:r w:rsidR="00E726FA" w:rsidRPr="001C5BC0">
        <w:rPr>
          <w:rFonts w:ascii="Book Antiqua" w:hAnsi="Book Antiqua"/>
          <w:b/>
          <w:bCs/>
          <w:lang w:val="en-GB"/>
        </w:rPr>
        <w:t>2</w:t>
      </w:r>
      <w:r w:rsidR="000D3270" w:rsidRPr="001C5BC0">
        <w:rPr>
          <w:rFonts w:ascii="Book Antiqua" w:hAnsi="Book Antiqua"/>
          <w:b/>
          <w:bCs/>
          <w:vertAlign w:val="superscript"/>
          <w:lang w:val="en-GB"/>
        </w:rPr>
        <w:t>th</w:t>
      </w:r>
      <w:r w:rsidR="000D3270" w:rsidRPr="001C5BC0">
        <w:rPr>
          <w:rFonts w:ascii="Book Antiqua" w:hAnsi="Book Antiqua"/>
          <w:b/>
          <w:bCs/>
          <w:lang w:val="en-GB"/>
        </w:rPr>
        <w:t xml:space="preserve"> of January</w:t>
      </w:r>
      <w:r w:rsidR="00E726FA" w:rsidRPr="001C5BC0">
        <w:rPr>
          <w:rFonts w:ascii="Book Antiqua" w:hAnsi="Book Antiqua"/>
          <w:b/>
          <w:bCs/>
          <w:lang w:val="en-GB"/>
        </w:rPr>
        <w:t>…</w:t>
      </w:r>
    </w:p>
    <w:p w14:paraId="23B52AB1" w14:textId="3DA45316" w:rsidR="00B517E6" w:rsidRDefault="00314AF7" w:rsidP="00806392">
      <w:pPr>
        <w:pStyle w:val="ListParagraph"/>
        <w:numPr>
          <w:ilvl w:val="0"/>
          <w:numId w:val="10"/>
        </w:numPr>
        <w:ind w:right="-720"/>
        <w:rPr>
          <w:rFonts w:ascii="Book Antiqua" w:hAnsi="Book Antiqua"/>
          <w:lang w:val="en-GB"/>
        </w:rPr>
      </w:pPr>
      <w:r w:rsidRPr="00B517E6">
        <w:rPr>
          <w:rFonts w:ascii="Book Antiqua" w:hAnsi="Book Antiqua"/>
          <w:b/>
          <w:bCs/>
          <w:lang w:val="en-GB"/>
        </w:rPr>
        <w:t>Re:</w:t>
      </w:r>
      <w:r w:rsidR="00B517E6" w:rsidRPr="00B517E6">
        <w:rPr>
          <w:rFonts w:ascii="Book Antiqua" w:hAnsi="Book Antiqua"/>
          <w:b/>
          <w:bCs/>
          <w:lang w:val="en-GB"/>
        </w:rPr>
        <w:t xml:space="preserve"> </w:t>
      </w:r>
      <w:r w:rsidR="00E726FA" w:rsidRPr="00B517E6">
        <w:rPr>
          <w:rFonts w:ascii="Book Antiqua" w:hAnsi="Book Antiqua"/>
          <w:b/>
          <w:bCs/>
          <w:lang w:val="en-GB"/>
        </w:rPr>
        <w:t>Glenview</w:t>
      </w:r>
      <w:proofErr w:type="gramStart"/>
      <w:r w:rsidR="00E726FA">
        <w:rPr>
          <w:rFonts w:ascii="Book Antiqua" w:hAnsi="Book Antiqua"/>
          <w:lang w:val="en-GB"/>
        </w:rPr>
        <w:t xml:space="preserve"> </w:t>
      </w:r>
      <w:r w:rsidR="00C93AFE">
        <w:rPr>
          <w:rFonts w:ascii="Book Antiqua" w:hAnsi="Book Antiqua"/>
          <w:lang w:val="en-GB"/>
        </w:rPr>
        <w:t>..</w:t>
      </w:r>
      <w:proofErr w:type="gramEnd"/>
      <w:r w:rsidR="00B517E6">
        <w:rPr>
          <w:rFonts w:ascii="Book Antiqua" w:hAnsi="Book Antiqua"/>
          <w:lang w:val="en-GB"/>
        </w:rPr>
        <w:t>2021/2546..</w:t>
      </w:r>
      <w:r w:rsidR="00806392">
        <w:rPr>
          <w:rFonts w:ascii="Book Antiqua" w:hAnsi="Book Antiqua"/>
          <w:lang w:val="en-GB"/>
        </w:rPr>
        <w:t xml:space="preserve">  </w:t>
      </w:r>
      <w:r w:rsidR="00C93AFE">
        <w:rPr>
          <w:rFonts w:ascii="Book Antiqua" w:hAnsi="Book Antiqua"/>
          <w:lang w:val="en-GB"/>
        </w:rPr>
        <w:t xml:space="preserve">The decision to refuse the application was noted. The clerk was asked to </w:t>
      </w:r>
      <w:r w:rsidR="00FA7179">
        <w:rPr>
          <w:rFonts w:ascii="Book Antiqua" w:hAnsi="Book Antiqua"/>
          <w:lang w:val="en-GB"/>
        </w:rPr>
        <w:t>check on the status of the current overdue enforcement notice</w:t>
      </w:r>
      <w:r w:rsidR="00743590">
        <w:rPr>
          <w:rFonts w:ascii="Book Antiqua" w:hAnsi="Book Antiqua"/>
          <w:lang w:val="en-GB"/>
        </w:rPr>
        <w:t>. The enforcement notice applies</w:t>
      </w:r>
      <w:r w:rsidR="00FA7179">
        <w:rPr>
          <w:rFonts w:ascii="Book Antiqua" w:hAnsi="Book Antiqua"/>
          <w:lang w:val="en-GB"/>
        </w:rPr>
        <w:t xml:space="preserve"> to the previous </w:t>
      </w:r>
      <w:r w:rsidR="00B517E6">
        <w:rPr>
          <w:rFonts w:ascii="Book Antiqua" w:hAnsi="Book Antiqua"/>
          <w:lang w:val="en-GB"/>
        </w:rPr>
        <w:t>application</w:t>
      </w:r>
      <w:r w:rsidR="00743590">
        <w:rPr>
          <w:rFonts w:ascii="Book Antiqua" w:hAnsi="Book Antiqua"/>
          <w:lang w:val="en-GB"/>
        </w:rPr>
        <w:t>.</w:t>
      </w:r>
    </w:p>
    <w:p w14:paraId="28EA44EB" w14:textId="77777777" w:rsidR="001C5BC0" w:rsidRDefault="001C5BC0" w:rsidP="00B517E6">
      <w:pPr>
        <w:pStyle w:val="ListParagraph"/>
        <w:ind w:right="-720"/>
        <w:rPr>
          <w:rFonts w:ascii="Book Antiqua" w:hAnsi="Book Antiqua"/>
          <w:lang w:val="en-GB"/>
        </w:rPr>
      </w:pPr>
    </w:p>
    <w:p w14:paraId="525AB6DC" w14:textId="251526C1" w:rsidR="001C5BC0" w:rsidRPr="00806392" w:rsidRDefault="00E726FA" w:rsidP="00806392">
      <w:pPr>
        <w:pStyle w:val="ListParagraph"/>
        <w:numPr>
          <w:ilvl w:val="0"/>
          <w:numId w:val="10"/>
        </w:numPr>
        <w:ind w:right="-720"/>
        <w:rPr>
          <w:rFonts w:ascii="Book Antiqua" w:hAnsi="Book Antiqua"/>
          <w:lang w:val="en-GB"/>
        </w:rPr>
      </w:pPr>
      <w:r w:rsidRPr="00B517E6">
        <w:rPr>
          <w:rFonts w:ascii="Book Antiqua" w:hAnsi="Book Antiqua"/>
          <w:lang w:val="en-GB"/>
        </w:rPr>
        <w:t>‘</w:t>
      </w:r>
      <w:r w:rsidRPr="00B517E6">
        <w:rPr>
          <w:rFonts w:ascii="Book Antiqua" w:hAnsi="Book Antiqua"/>
          <w:b/>
          <w:bCs/>
          <w:lang w:val="en-GB"/>
        </w:rPr>
        <w:t>Land south of Greenhill’</w:t>
      </w:r>
      <w:proofErr w:type="gramStart"/>
      <w:r w:rsidR="000D3270" w:rsidRPr="00B517E6">
        <w:rPr>
          <w:rFonts w:ascii="Book Antiqua" w:hAnsi="Book Antiqua"/>
          <w:b/>
          <w:bCs/>
          <w:lang w:val="en-GB"/>
        </w:rPr>
        <w:t xml:space="preserve"> </w:t>
      </w:r>
      <w:r w:rsidR="00B517E6">
        <w:rPr>
          <w:rFonts w:ascii="Book Antiqua" w:hAnsi="Book Antiqua"/>
          <w:b/>
          <w:bCs/>
          <w:lang w:val="en-GB"/>
        </w:rPr>
        <w:t>..</w:t>
      </w:r>
      <w:proofErr w:type="gramEnd"/>
      <w:r w:rsidR="00743590">
        <w:rPr>
          <w:rFonts w:ascii="Book Antiqua" w:hAnsi="Book Antiqua"/>
          <w:b/>
          <w:bCs/>
          <w:lang w:val="en-GB"/>
        </w:rPr>
        <w:t xml:space="preserve">2021/2510 </w:t>
      </w:r>
      <w:r w:rsidR="00806392">
        <w:rPr>
          <w:rFonts w:ascii="Book Antiqua" w:hAnsi="Book Antiqua"/>
          <w:b/>
          <w:bCs/>
          <w:lang w:val="en-GB"/>
        </w:rPr>
        <w:t xml:space="preserve">   </w:t>
      </w:r>
      <w:r w:rsidR="00B517E6" w:rsidRPr="00806392">
        <w:rPr>
          <w:rFonts w:ascii="Book Antiqua" w:hAnsi="Book Antiqua"/>
          <w:lang w:val="en-GB"/>
        </w:rPr>
        <w:t>The decision to refuse the application was noted.</w:t>
      </w:r>
      <w:r w:rsidR="00743590" w:rsidRPr="00806392">
        <w:rPr>
          <w:rFonts w:ascii="Book Antiqua" w:hAnsi="Book Antiqua"/>
          <w:lang w:val="en-GB"/>
        </w:rPr>
        <w:t xml:space="preserve"> </w:t>
      </w:r>
    </w:p>
    <w:p w14:paraId="58450646" w14:textId="77777777" w:rsidR="001C5BC0" w:rsidRDefault="001C5BC0" w:rsidP="00B517E6">
      <w:pPr>
        <w:pStyle w:val="ListParagraph"/>
        <w:ind w:right="-720"/>
        <w:rPr>
          <w:rFonts w:ascii="Book Antiqua" w:hAnsi="Book Antiqua"/>
          <w:lang w:val="en-GB"/>
        </w:rPr>
      </w:pPr>
    </w:p>
    <w:p w14:paraId="038DD7BA" w14:textId="35E97547" w:rsidR="000D3270" w:rsidRPr="00B517E6" w:rsidRDefault="00743590" w:rsidP="00B517E6">
      <w:pPr>
        <w:pStyle w:val="ListParagraph"/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applicant</w:t>
      </w:r>
      <w:r w:rsidR="001C5BC0">
        <w:rPr>
          <w:rFonts w:ascii="Book Antiqua" w:hAnsi="Book Antiqua"/>
          <w:lang w:val="en-GB"/>
        </w:rPr>
        <w:t>s</w:t>
      </w:r>
      <w:r>
        <w:rPr>
          <w:rFonts w:ascii="Book Antiqua" w:hAnsi="Book Antiqua"/>
          <w:lang w:val="en-GB"/>
        </w:rPr>
        <w:t xml:space="preserve"> ha</w:t>
      </w:r>
      <w:r w:rsidR="001C5BC0">
        <w:rPr>
          <w:rFonts w:ascii="Book Antiqua" w:hAnsi="Book Antiqua"/>
          <w:lang w:val="en-GB"/>
        </w:rPr>
        <w:t>ve</w:t>
      </w:r>
      <w:r>
        <w:rPr>
          <w:rFonts w:ascii="Book Antiqua" w:hAnsi="Book Antiqua"/>
          <w:lang w:val="en-GB"/>
        </w:rPr>
        <w:t xml:space="preserve"> the right to appeal the decision to H M Inspectorate.</w:t>
      </w:r>
    </w:p>
    <w:p w14:paraId="6ADEFD2F" w14:textId="77777777" w:rsidR="00D55959" w:rsidRPr="00D55959" w:rsidRDefault="00D55959" w:rsidP="00D55959">
      <w:pPr>
        <w:ind w:right="-720"/>
        <w:rPr>
          <w:rFonts w:ascii="Book Antiqua" w:hAnsi="Book Antiqua"/>
          <w:b/>
          <w:bCs/>
          <w:lang w:val="en-GB"/>
        </w:rPr>
      </w:pPr>
    </w:p>
    <w:p w14:paraId="161D891E" w14:textId="77777777" w:rsidR="00E30A04" w:rsidRDefault="00743590" w:rsidP="00743590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 xml:space="preserve">     </w:t>
      </w:r>
    </w:p>
    <w:p w14:paraId="6404428A" w14:textId="77777777" w:rsidR="00E30A04" w:rsidRDefault="00E30A04" w:rsidP="00743590">
      <w:pPr>
        <w:ind w:right="-720"/>
        <w:rPr>
          <w:rFonts w:ascii="Book Antiqua" w:hAnsi="Book Antiqua"/>
          <w:b/>
          <w:bCs/>
          <w:lang w:val="en-GB"/>
        </w:rPr>
      </w:pPr>
    </w:p>
    <w:p w14:paraId="566E7ED8" w14:textId="33376686" w:rsidR="0074618C" w:rsidRPr="00743590" w:rsidRDefault="00E30A04" w:rsidP="00743590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 xml:space="preserve">     </w:t>
      </w:r>
      <w:r w:rsidR="00743590">
        <w:rPr>
          <w:rFonts w:ascii="Book Antiqua" w:hAnsi="Book Antiqua"/>
          <w:b/>
          <w:bCs/>
          <w:lang w:val="en-GB"/>
        </w:rPr>
        <w:t xml:space="preserve">   </w:t>
      </w:r>
      <w:r w:rsidR="00743590" w:rsidRPr="00743590">
        <w:rPr>
          <w:rFonts w:ascii="Book Antiqua" w:hAnsi="Book Antiqua"/>
          <w:b/>
          <w:bCs/>
          <w:lang w:val="en-GB"/>
        </w:rPr>
        <w:t>3.</w:t>
      </w:r>
      <w:r w:rsidR="0074618C" w:rsidRPr="00743590">
        <w:rPr>
          <w:rFonts w:ascii="Book Antiqua" w:hAnsi="Book Antiqua"/>
          <w:b/>
          <w:bCs/>
          <w:lang w:val="en-GB"/>
        </w:rPr>
        <w:t>Budget ….2022</w:t>
      </w:r>
      <w:r w:rsidR="00D55959" w:rsidRPr="00743590">
        <w:rPr>
          <w:rFonts w:ascii="Book Antiqua" w:hAnsi="Book Antiqua"/>
          <w:b/>
          <w:bCs/>
          <w:lang w:val="en-GB"/>
        </w:rPr>
        <w:t>/23 financial year.</w:t>
      </w:r>
    </w:p>
    <w:p w14:paraId="57C4B1FB" w14:textId="77777777" w:rsidR="00672030" w:rsidRPr="00672030" w:rsidRDefault="00743590" w:rsidP="00A54039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lang w:val="en-GB"/>
        </w:rPr>
      </w:pPr>
      <w:r w:rsidRPr="00A54039">
        <w:rPr>
          <w:rFonts w:ascii="Book Antiqua" w:hAnsi="Book Antiqua"/>
          <w:lang w:val="en-GB"/>
        </w:rPr>
        <w:t>The precept was set at £7100.</w:t>
      </w:r>
    </w:p>
    <w:p w14:paraId="4EF6251F" w14:textId="09DF54CB" w:rsidR="00887E77" w:rsidRPr="00FA6FEA" w:rsidRDefault="00743590" w:rsidP="00A54039">
      <w:pPr>
        <w:pStyle w:val="ListParagraph"/>
        <w:numPr>
          <w:ilvl w:val="0"/>
          <w:numId w:val="10"/>
        </w:numPr>
        <w:rPr>
          <w:rFonts w:ascii="Book Antiqua" w:hAnsi="Book Antiqua"/>
          <w:b/>
          <w:bCs/>
          <w:lang w:val="en-GB"/>
        </w:rPr>
      </w:pPr>
      <w:r w:rsidRPr="00A54039">
        <w:rPr>
          <w:rFonts w:ascii="Book Antiqua" w:hAnsi="Book Antiqua"/>
          <w:lang w:val="en-GB"/>
        </w:rPr>
        <w:t xml:space="preserve"> The charge to each household would be </w:t>
      </w:r>
      <w:r w:rsidR="00A54039" w:rsidRPr="00A54039">
        <w:rPr>
          <w:rFonts w:ascii="Book Antiqua" w:hAnsi="Book Antiqua"/>
          <w:lang w:val="en-GB"/>
        </w:rPr>
        <w:t xml:space="preserve">£28.63 </w:t>
      </w:r>
      <w:proofErr w:type="gramStart"/>
      <w:r w:rsidR="00A54039" w:rsidRPr="00FA6FEA">
        <w:rPr>
          <w:rFonts w:ascii="Book Antiqua" w:hAnsi="Book Antiqua"/>
          <w:b/>
          <w:bCs/>
          <w:lang w:val="en-GB"/>
        </w:rPr>
        <w:t>….a</w:t>
      </w:r>
      <w:proofErr w:type="gramEnd"/>
      <w:r w:rsidR="00A54039" w:rsidRPr="00FA6FEA">
        <w:rPr>
          <w:rFonts w:ascii="Book Antiqua" w:hAnsi="Book Antiqua"/>
          <w:b/>
          <w:bCs/>
          <w:lang w:val="en-GB"/>
        </w:rPr>
        <w:t xml:space="preserve"> rise of £2.30</w:t>
      </w:r>
      <w:r w:rsidR="001C5BC0">
        <w:rPr>
          <w:rFonts w:ascii="Book Antiqua" w:hAnsi="Book Antiqua"/>
          <w:b/>
          <w:bCs/>
          <w:lang w:val="en-GB"/>
        </w:rPr>
        <w:t>.</w:t>
      </w:r>
    </w:p>
    <w:p w14:paraId="00C7F86B" w14:textId="60ACC052" w:rsidR="00332DB5" w:rsidRPr="00332DB5" w:rsidRDefault="00332DB5" w:rsidP="00332DB5">
      <w:pPr>
        <w:pStyle w:val="ListParagraph"/>
        <w:ind w:left="1440"/>
        <w:rPr>
          <w:rFonts w:ascii="Book Antiqua" w:hAnsi="Book Antiqua"/>
          <w:b/>
          <w:bCs/>
          <w:lang w:val="en-GB"/>
        </w:rPr>
      </w:pPr>
    </w:p>
    <w:p w14:paraId="2B55F29F" w14:textId="0EBFA4A1" w:rsidR="00912CD8" w:rsidRPr="00A54039" w:rsidRDefault="00A54039" w:rsidP="00A54039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4.</w:t>
      </w:r>
      <w:r w:rsidR="00AC3332" w:rsidRPr="00A54039">
        <w:rPr>
          <w:rFonts w:ascii="Book Antiqua" w:hAnsi="Book Antiqua"/>
          <w:b/>
          <w:bCs/>
          <w:lang w:val="en-GB"/>
        </w:rPr>
        <w:t>I</w:t>
      </w:r>
      <w:r w:rsidR="0074618C" w:rsidRPr="00A54039">
        <w:rPr>
          <w:rFonts w:ascii="Book Antiqua" w:hAnsi="Book Antiqua"/>
          <w:b/>
          <w:bCs/>
          <w:lang w:val="en-GB"/>
        </w:rPr>
        <w:t>tems for consideration.</w:t>
      </w:r>
    </w:p>
    <w:p w14:paraId="681B03EA" w14:textId="4BBDA18E" w:rsidR="00A54039" w:rsidRDefault="00A54039" w:rsidP="00A54039">
      <w:pPr>
        <w:ind w:right="-720"/>
        <w:rPr>
          <w:rFonts w:ascii="Book Antiqua" w:hAnsi="Book Antiqua"/>
          <w:color w:val="000000" w:themeColor="text1"/>
          <w:lang w:val="en-GB"/>
        </w:rPr>
      </w:pPr>
      <w:r>
        <w:rPr>
          <w:rFonts w:ascii="Book Antiqua" w:hAnsi="Book Antiqua"/>
          <w:lang w:val="en-GB"/>
        </w:rPr>
        <w:t xml:space="preserve">      </w:t>
      </w:r>
    </w:p>
    <w:p w14:paraId="040B5004" w14:textId="76B113D8" w:rsidR="00A54039" w:rsidRPr="002A7621" w:rsidRDefault="00A54039" w:rsidP="00FA6FEA">
      <w:pPr>
        <w:pStyle w:val="ListParagraph"/>
        <w:ind w:right="-720"/>
        <w:rPr>
          <w:rFonts w:ascii="Book Antiqua" w:hAnsi="Book Antiqua"/>
          <w:lang w:val="en-GB"/>
        </w:rPr>
      </w:pPr>
      <w:r w:rsidRPr="002A7621">
        <w:rPr>
          <w:rFonts w:ascii="Book Antiqua" w:hAnsi="Book Antiqua"/>
          <w:b/>
          <w:bCs/>
          <w:color w:val="000000" w:themeColor="text1"/>
          <w:lang w:val="en-GB"/>
        </w:rPr>
        <w:t>Footpath 21</w:t>
      </w:r>
      <w:r w:rsidRPr="002A7621">
        <w:rPr>
          <w:rFonts w:ascii="Book Antiqua" w:hAnsi="Book Antiqua"/>
          <w:color w:val="000000" w:themeColor="text1"/>
          <w:lang w:val="en-GB"/>
        </w:rPr>
        <w:t xml:space="preserve">. The enforcement request is with the PROW [Public Rights of </w:t>
      </w:r>
      <w:proofErr w:type="gramStart"/>
      <w:r w:rsidRPr="002A7621">
        <w:rPr>
          <w:rFonts w:ascii="Book Antiqua" w:hAnsi="Book Antiqua"/>
          <w:color w:val="000000" w:themeColor="text1"/>
          <w:lang w:val="en-GB"/>
        </w:rPr>
        <w:t xml:space="preserve">Way] </w:t>
      </w:r>
      <w:r w:rsidR="002A7621" w:rsidRPr="002A7621">
        <w:rPr>
          <w:rFonts w:ascii="Book Antiqua" w:hAnsi="Book Antiqua"/>
          <w:color w:val="000000" w:themeColor="text1"/>
          <w:lang w:val="en-GB"/>
        </w:rPr>
        <w:t xml:space="preserve"> </w:t>
      </w:r>
      <w:r w:rsidRPr="002A7621">
        <w:rPr>
          <w:rFonts w:ascii="Book Antiqua" w:hAnsi="Book Antiqua"/>
          <w:color w:val="000000" w:themeColor="text1"/>
          <w:lang w:val="en-GB"/>
        </w:rPr>
        <w:t>Officer</w:t>
      </w:r>
      <w:proofErr w:type="gramEnd"/>
      <w:r w:rsidRPr="002A7621">
        <w:rPr>
          <w:rFonts w:ascii="Book Antiqua" w:hAnsi="Book Antiqua"/>
          <w:color w:val="000000" w:themeColor="text1"/>
          <w:lang w:val="en-GB"/>
        </w:rPr>
        <w:t xml:space="preserve">. The clerk was asked to request it is expedited in time for the spring </w:t>
      </w:r>
      <w:r w:rsidR="002A7621" w:rsidRPr="002A7621">
        <w:rPr>
          <w:rFonts w:ascii="Book Antiqua" w:hAnsi="Book Antiqua"/>
          <w:color w:val="000000" w:themeColor="text1"/>
          <w:lang w:val="en-GB"/>
        </w:rPr>
        <w:t>when the number of walkers increase significantly.</w:t>
      </w:r>
    </w:p>
    <w:p w14:paraId="44D56806" w14:textId="57E156AA" w:rsidR="00012F2B" w:rsidRDefault="002A7621" w:rsidP="00FA6FEA">
      <w:pPr>
        <w:pStyle w:val="ListParagraph"/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bCs/>
          <w:color w:val="000000" w:themeColor="text1"/>
          <w:lang w:val="en-GB"/>
        </w:rPr>
        <w:t>Footpath 8</w:t>
      </w:r>
      <w:r w:rsidRPr="002A7621">
        <w:rPr>
          <w:rFonts w:ascii="Book Antiqua" w:hAnsi="Book Antiqua"/>
          <w:lang w:val="en-GB"/>
        </w:rPr>
        <w:t>.</w:t>
      </w:r>
      <w:r>
        <w:rPr>
          <w:rFonts w:ascii="Book Antiqua" w:hAnsi="Book Antiqua"/>
          <w:lang w:val="en-GB"/>
        </w:rPr>
        <w:t xml:space="preserve">  It was agreed to visit the site to check on the route shown on the ordinance survey map. It is proposed that this visi</w:t>
      </w:r>
      <w:r w:rsidR="00012F2B">
        <w:rPr>
          <w:rFonts w:ascii="Book Antiqua" w:hAnsi="Book Antiqua"/>
          <w:lang w:val="en-GB"/>
        </w:rPr>
        <w:t>t is made</w:t>
      </w:r>
      <w:r>
        <w:rPr>
          <w:rFonts w:ascii="Book Antiqua" w:hAnsi="Book Antiqua"/>
          <w:lang w:val="en-GB"/>
        </w:rPr>
        <w:t xml:space="preserve"> </w:t>
      </w:r>
      <w:r w:rsidR="00012F2B">
        <w:rPr>
          <w:rFonts w:ascii="Book Antiqua" w:hAnsi="Book Antiqua"/>
          <w:lang w:val="en-GB"/>
        </w:rPr>
        <w:t>in the next few weeks. This will allow the</w:t>
      </w:r>
      <w:r>
        <w:rPr>
          <w:rFonts w:ascii="Book Antiqua" w:hAnsi="Book Antiqua"/>
          <w:lang w:val="en-GB"/>
        </w:rPr>
        <w:t xml:space="preserve"> report to be shared with the PROW Officer</w:t>
      </w:r>
      <w:r w:rsidR="00012F2B">
        <w:rPr>
          <w:rFonts w:ascii="Book Antiqua" w:hAnsi="Book Antiqua"/>
          <w:lang w:val="en-GB"/>
        </w:rPr>
        <w:t>/the local county councillor/Landowner before the next meeting.</w:t>
      </w:r>
    </w:p>
    <w:p w14:paraId="6A52D31E" w14:textId="68A0CC93" w:rsidR="005D3DDE" w:rsidRPr="005D3DDE" w:rsidRDefault="00946405" w:rsidP="00FA6FEA">
      <w:pPr>
        <w:pStyle w:val="ListParagraph"/>
        <w:ind w:right="-720"/>
        <w:rPr>
          <w:rFonts w:ascii="Book Antiqua" w:hAnsi="Book Antiqua"/>
          <w:lang w:val="en-GB"/>
        </w:rPr>
      </w:pPr>
      <w:r w:rsidRPr="00012F2B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="00E6167D" w:rsidRPr="00012F2B">
        <w:rPr>
          <w:rFonts w:ascii="Book Antiqua" w:hAnsi="Book Antiqua"/>
          <w:b/>
          <w:bCs/>
          <w:color w:val="000000" w:themeColor="text1"/>
          <w:lang w:val="en-GB"/>
        </w:rPr>
        <w:t>Black and White signposts</w:t>
      </w:r>
      <w:r w:rsidR="00012F2B" w:rsidRPr="00012F2B">
        <w:rPr>
          <w:rFonts w:ascii="Book Antiqua" w:hAnsi="Book Antiqua"/>
          <w:color w:val="000000" w:themeColor="text1"/>
          <w:lang w:val="en-GB"/>
        </w:rPr>
        <w:t>. Members expressed disappointment that no</w:t>
      </w:r>
      <w:r w:rsidR="00012F2B">
        <w:rPr>
          <w:rFonts w:ascii="Book Antiqua" w:hAnsi="Book Antiqua"/>
          <w:color w:val="000000" w:themeColor="text1"/>
          <w:lang w:val="en-GB"/>
        </w:rPr>
        <w:t xml:space="preserve"> progress has been made. The clerk was asked to redouble efforts to begin the recovery/refurbishment of these very important parts of our local heritage.</w:t>
      </w:r>
      <w:r w:rsidR="005D3DDE">
        <w:rPr>
          <w:rFonts w:ascii="Book Antiqua" w:hAnsi="Book Antiqua"/>
          <w:color w:val="000000" w:themeColor="text1"/>
          <w:lang w:val="en-GB"/>
        </w:rPr>
        <w:t xml:space="preserve"> One post</w:t>
      </w:r>
      <w:r w:rsidR="00806392">
        <w:rPr>
          <w:rFonts w:ascii="Book Antiqua" w:hAnsi="Book Antiqua"/>
          <w:color w:val="000000" w:themeColor="text1"/>
          <w:lang w:val="en-GB"/>
        </w:rPr>
        <w:t>, o</w:t>
      </w:r>
      <w:r w:rsidR="005D3DDE">
        <w:rPr>
          <w:rFonts w:ascii="Book Antiqua" w:hAnsi="Book Antiqua"/>
          <w:color w:val="000000" w:themeColor="text1"/>
          <w:lang w:val="en-GB"/>
        </w:rPr>
        <w:t>pposite the junction of Estells Lane and the Stoke to Saxlingham road</w:t>
      </w:r>
      <w:r w:rsidR="00806392">
        <w:rPr>
          <w:rFonts w:ascii="Book Antiqua" w:hAnsi="Book Antiqua"/>
          <w:color w:val="000000" w:themeColor="text1"/>
          <w:lang w:val="en-GB"/>
        </w:rPr>
        <w:t>,</w:t>
      </w:r>
      <w:r w:rsidR="005D3DDE">
        <w:rPr>
          <w:rFonts w:ascii="Book Antiqua" w:hAnsi="Book Antiqua"/>
          <w:color w:val="000000" w:themeColor="text1"/>
          <w:lang w:val="en-GB"/>
        </w:rPr>
        <w:t xml:space="preserve"> looks unsafe. A check on whether it is a danger to the traffic flow will be made.</w:t>
      </w:r>
    </w:p>
    <w:p w14:paraId="4C5D87E8" w14:textId="06A1053E" w:rsidR="000D3270" w:rsidRPr="0083748D" w:rsidRDefault="00100F34" w:rsidP="00FA6FEA">
      <w:pPr>
        <w:pStyle w:val="ListParagraph"/>
        <w:ind w:right="-720"/>
        <w:rPr>
          <w:rFonts w:ascii="Book Antiqua" w:hAnsi="Book Antiqua"/>
          <w:b/>
          <w:bCs/>
          <w:lang w:val="en-GB"/>
        </w:rPr>
      </w:pPr>
      <w:r w:rsidRPr="0083748D">
        <w:rPr>
          <w:rFonts w:ascii="Book Antiqua" w:hAnsi="Book Antiqua"/>
          <w:b/>
          <w:bCs/>
          <w:lang w:val="en-GB"/>
        </w:rPr>
        <w:t>Platinum Jubilee …</w:t>
      </w:r>
    </w:p>
    <w:p w14:paraId="739A40AD" w14:textId="612484CD" w:rsidR="0083748D" w:rsidRPr="00247944" w:rsidRDefault="00247944" w:rsidP="0083748D">
      <w:pPr>
        <w:ind w:left="720" w:right="-720"/>
        <w:rPr>
          <w:rFonts w:ascii="Book Antiqua" w:hAnsi="Book Antiqua"/>
          <w:b/>
          <w:bCs/>
          <w:lang w:val="en-GB"/>
        </w:rPr>
      </w:pPr>
      <w:r w:rsidRPr="00247944">
        <w:rPr>
          <w:rFonts w:ascii="Book Antiqua" w:hAnsi="Book Antiqua"/>
          <w:b/>
          <w:bCs/>
          <w:lang w:val="en-GB"/>
        </w:rPr>
        <w:t>Siting of the beacon</w:t>
      </w:r>
    </w:p>
    <w:p w14:paraId="748FB372" w14:textId="6FC1A709" w:rsidR="00247944" w:rsidRDefault="0083748D" w:rsidP="0083748D">
      <w:pPr>
        <w:ind w:left="720" w:right="-720"/>
        <w:rPr>
          <w:rFonts w:ascii="Book Antiqua" w:hAnsi="Book Antiqua"/>
          <w:lang w:val="en-GB"/>
        </w:rPr>
      </w:pPr>
      <w:r w:rsidRPr="0083748D">
        <w:rPr>
          <w:rFonts w:ascii="Book Antiqua" w:hAnsi="Book Antiqua"/>
          <w:lang w:val="en-GB"/>
        </w:rPr>
        <w:t xml:space="preserve">Members felt that the most appropriate site would be in the ‘centre’ of the village in the ‘church hill’ area. </w:t>
      </w:r>
      <w:r w:rsidR="00247944">
        <w:rPr>
          <w:rFonts w:ascii="Book Antiqua" w:hAnsi="Book Antiqua"/>
          <w:lang w:val="en-GB"/>
        </w:rPr>
        <w:t>It was agreed</w:t>
      </w:r>
      <w:r w:rsidRPr="0083748D">
        <w:rPr>
          <w:rFonts w:ascii="Book Antiqua" w:hAnsi="Book Antiqua"/>
          <w:lang w:val="en-GB"/>
        </w:rPr>
        <w:t xml:space="preserve"> that an approach should be made to the see whether the church authority would be allowed the top of All Saints Church tower to be used as a s</w:t>
      </w:r>
      <w:r w:rsidR="00806392">
        <w:rPr>
          <w:rFonts w:ascii="Book Antiqua" w:hAnsi="Book Antiqua"/>
          <w:lang w:val="en-GB"/>
        </w:rPr>
        <w:t>i</w:t>
      </w:r>
      <w:r w:rsidRPr="0083748D">
        <w:rPr>
          <w:rFonts w:ascii="Book Antiqua" w:hAnsi="Book Antiqua"/>
          <w:lang w:val="en-GB"/>
        </w:rPr>
        <w:t>ting for the beacon</w:t>
      </w:r>
    </w:p>
    <w:p w14:paraId="3D2243CE" w14:textId="5DA75EAB" w:rsidR="0083748D" w:rsidRDefault="00247944" w:rsidP="00247944">
      <w:pPr>
        <w:ind w:left="720" w:right="-720"/>
        <w:rPr>
          <w:rFonts w:ascii="Book Antiqua" w:hAnsi="Book Antiqua"/>
          <w:lang w:val="en-GB"/>
        </w:rPr>
      </w:pPr>
      <w:r w:rsidRPr="0083748D">
        <w:rPr>
          <w:rFonts w:ascii="Book Antiqua" w:hAnsi="Book Antiqua"/>
          <w:lang w:val="en-GB"/>
        </w:rPr>
        <w:t>If the church tower is allowable the form of the beacon would be a ‘gas’ powered’ flame. This would be controllable and have no impact on the surrounding ‘thatched’ homes. If initial agreement was given a detailed feasibility visit would be arranged</w:t>
      </w:r>
      <w:r w:rsidR="0083748D" w:rsidRPr="0083748D">
        <w:rPr>
          <w:rFonts w:ascii="Book Antiqua" w:hAnsi="Book Antiqua"/>
          <w:lang w:val="en-GB"/>
        </w:rPr>
        <w:t xml:space="preserve"> </w:t>
      </w:r>
    </w:p>
    <w:p w14:paraId="6BA532DF" w14:textId="77777777" w:rsidR="00247944" w:rsidRPr="00247944" w:rsidRDefault="0083748D" w:rsidP="0083748D">
      <w:pPr>
        <w:ind w:left="720" w:right="-720"/>
        <w:rPr>
          <w:rFonts w:ascii="Book Antiqua" w:hAnsi="Book Antiqua"/>
          <w:b/>
          <w:bCs/>
          <w:lang w:val="en-GB"/>
        </w:rPr>
      </w:pPr>
      <w:r w:rsidRPr="00247944">
        <w:rPr>
          <w:rFonts w:ascii="Book Antiqua" w:hAnsi="Book Antiqua"/>
          <w:b/>
          <w:bCs/>
          <w:lang w:val="en-GB"/>
        </w:rPr>
        <w:t xml:space="preserve">Street party. </w:t>
      </w:r>
    </w:p>
    <w:p w14:paraId="64536B71" w14:textId="77777777" w:rsidR="00247944" w:rsidRDefault="0083748D" w:rsidP="0083748D">
      <w:pPr>
        <w:ind w:left="720" w:right="-720"/>
        <w:rPr>
          <w:rFonts w:ascii="Book Antiqua" w:hAnsi="Book Antiqua"/>
          <w:lang w:val="en-GB"/>
        </w:rPr>
      </w:pPr>
      <w:r w:rsidRPr="0083748D">
        <w:rPr>
          <w:rFonts w:ascii="Book Antiqua" w:hAnsi="Book Antiqua"/>
          <w:lang w:val="en-GB"/>
        </w:rPr>
        <w:t>The chairman of the SVA shared the current thinking that they would wish to celebrate the Jubilee with a street party.</w:t>
      </w:r>
      <w:r w:rsidR="00247944">
        <w:rPr>
          <w:rFonts w:ascii="Book Antiqua" w:hAnsi="Book Antiqua"/>
          <w:lang w:val="en-GB"/>
        </w:rPr>
        <w:t xml:space="preserve"> </w:t>
      </w:r>
      <w:r w:rsidRPr="0083748D">
        <w:rPr>
          <w:rFonts w:ascii="Book Antiqua" w:hAnsi="Book Antiqua"/>
          <w:lang w:val="en-GB"/>
        </w:rPr>
        <w:t xml:space="preserve">This was fully endorsed and happily welcomed by the meeting. Initial thinking is </w:t>
      </w:r>
      <w:r w:rsidR="00247944">
        <w:rPr>
          <w:rFonts w:ascii="Book Antiqua" w:hAnsi="Book Antiqua"/>
          <w:lang w:val="en-GB"/>
        </w:rPr>
        <w:t xml:space="preserve">that </w:t>
      </w:r>
      <w:r w:rsidRPr="0083748D">
        <w:rPr>
          <w:rFonts w:ascii="Book Antiqua" w:hAnsi="Book Antiqua"/>
          <w:lang w:val="en-GB"/>
        </w:rPr>
        <w:t xml:space="preserve">it would be sited in the area of The Globe. It would require the closure of the road. </w:t>
      </w:r>
    </w:p>
    <w:p w14:paraId="2134162B" w14:textId="77777777" w:rsidR="00247944" w:rsidRDefault="00247944" w:rsidP="0083748D">
      <w:pPr>
        <w:ind w:left="720" w:right="-720"/>
        <w:rPr>
          <w:rFonts w:ascii="Book Antiqua" w:hAnsi="Book Antiqua"/>
          <w:b/>
          <w:bCs/>
          <w:lang w:val="en-GB"/>
        </w:rPr>
      </w:pPr>
      <w:r w:rsidRPr="00247944">
        <w:rPr>
          <w:rFonts w:ascii="Book Antiqua" w:hAnsi="Book Antiqua"/>
          <w:b/>
          <w:bCs/>
          <w:lang w:val="en-GB"/>
        </w:rPr>
        <w:t>Road closure</w:t>
      </w:r>
      <w:r>
        <w:rPr>
          <w:rFonts w:ascii="Book Antiqua" w:hAnsi="Book Antiqua"/>
          <w:b/>
          <w:bCs/>
          <w:lang w:val="en-GB"/>
        </w:rPr>
        <w:t>.</w:t>
      </w:r>
    </w:p>
    <w:p w14:paraId="3F535A4D" w14:textId="5343DC95" w:rsidR="0083748D" w:rsidRPr="00FA6FEA" w:rsidRDefault="0083748D" w:rsidP="00FA6FEA">
      <w:pPr>
        <w:ind w:left="719" w:right="-720"/>
        <w:rPr>
          <w:rFonts w:ascii="Book Antiqua" w:hAnsi="Book Antiqua"/>
          <w:lang w:val="en-GB"/>
        </w:rPr>
      </w:pPr>
      <w:r w:rsidRPr="00FA6FEA">
        <w:rPr>
          <w:rFonts w:ascii="Book Antiqua" w:hAnsi="Book Antiqua"/>
          <w:lang w:val="en-GB"/>
        </w:rPr>
        <w:t>The clerk has made contact with the relevant authority. At the appropriate time a formal application will be made. The availability of the police etc would be a key determinant along with the total number of such requests in Norfolk.</w:t>
      </w:r>
    </w:p>
    <w:p w14:paraId="26ABF285" w14:textId="2F267FCE" w:rsidR="00946405" w:rsidRPr="00FA6FEA" w:rsidRDefault="00FA6FEA" w:rsidP="00FA6FEA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     </w:t>
      </w:r>
      <w:r w:rsidR="00946405" w:rsidRPr="00FA6FEA">
        <w:rPr>
          <w:rFonts w:ascii="Book Antiqua" w:hAnsi="Book Antiqua"/>
          <w:b/>
          <w:bCs/>
          <w:lang w:val="en-GB"/>
        </w:rPr>
        <w:t>Confirmation of future dates</w:t>
      </w:r>
      <w:r w:rsidR="00946405" w:rsidRPr="00FA6FEA">
        <w:rPr>
          <w:rFonts w:ascii="Book Antiqua" w:hAnsi="Book Antiqua"/>
          <w:lang w:val="en-GB"/>
        </w:rPr>
        <w:t xml:space="preserve"> for PC meetings</w:t>
      </w:r>
    </w:p>
    <w:p w14:paraId="22A20485" w14:textId="023FBF12" w:rsidR="00B67AE4" w:rsidRDefault="00FA6FEA" w:rsidP="004932C1">
      <w:pPr>
        <w:ind w:right="-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     Meeting would be held at The Trinity on March 2</w:t>
      </w:r>
      <w:r w:rsidRPr="00FA6FEA">
        <w:rPr>
          <w:rFonts w:ascii="Book Antiqua" w:hAnsi="Book Antiqua"/>
          <w:vertAlign w:val="superscript"/>
          <w:lang w:val="en-GB"/>
        </w:rPr>
        <w:t>nd</w:t>
      </w:r>
      <w:r>
        <w:rPr>
          <w:rFonts w:ascii="Book Antiqua" w:hAnsi="Book Antiqua"/>
          <w:lang w:val="en-GB"/>
        </w:rPr>
        <w:t xml:space="preserve"> and May 4th</w:t>
      </w:r>
    </w:p>
    <w:p w14:paraId="1B143CDD" w14:textId="77777777" w:rsidR="00285DD9" w:rsidRDefault="00285DD9" w:rsidP="004932C1">
      <w:pPr>
        <w:ind w:right="-720"/>
        <w:rPr>
          <w:rFonts w:ascii="Book Antiqua" w:hAnsi="Book Antiqua"/>
          <w:lang w:val="en-GB"/>
        </w:rPr>
      </w:pPr>
    </w:p>
    <w:p w14:paraId="0FA55B70" w14:textId="77777777" w:rsidR="00FA6FEA" w:rsidRDefault="00FA6FEA" w:rsidP="004932C1">
      <w:pPr>
        <w:ind w:right="-720"/>
        <w:rPr>
          <w:rFonts w:ascii="Book Antiqua" w:hAnsi="Book Antiqua"/>
          <w:lang w:val="en-GB"/>
        </w:rPr>
      </w:pPr>
    </w:p>
    <w:p w14:paraId="1981E16C" w14:textId="77777777" w:rsidR="00FA6FEA" w:rsidRDefault="00FA6FEA" w:rsidP="004932C1">
      <w:pPr>
        <w:ind w:right="-720"/>
        <w:rPr>
          <w:rFonts w:ascii="Book Antiqua" w:hAnsi="Book Antiqua"/>
          <w:lang w:val="en-GB"/>
        </w:rPr>
      </w:pPr>
    </w:p>
    <w:p w14:paraId="4612870F" w14:textId="3E5148A2" w:rsidR="00355D49" w:rsidRPr="00506CFE" w:rsidRDefault="00B21E8B" w:rsidP="004932C1">
      <w:pPr>
        <w:ind w:right="-720"/>
        <w:rPr>
          <w:rFonts w:ascii="Book Antiqua" w:hAnsi="Book Antiqua"/>
          <w:lang w:val="en-GB"/>
        </w:rPr>
      </w:pPr>
      <w:r w:rsidRPr="00506CFE">
        <w:rPr>
          <w:rFonts w:ascii="Book Antiqua" w:hAnsi="Book Antiqua"/>
          <w:lang w:val="en-GB"/>
        </w:rPr>
        <w:t>J K Gough, The Clerk</w:t>
      </w:r>
    </w:p>
    <w:sectPr w:rsidR="00355D49" w:rsidRPr="00506CFE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A78"/>
    <w:multiLevelType w:val="hybridMultilevel"/>
    <w:tmpl w:val="43A2F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A199A"/>
    <w:multiLevelType w:val="hybridMultilevel"/>
    <w:tmpl w:val="E0FE21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2D0F8B"/>
    <w:multiLevelType w:val="hybridMultilevel"/>
    <w:tmpl w:val="14A0BBBA"/>
    <w:lvl w:ilvl="0" w:tplc="DB8AEA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33CAF"/>
    <w:multiLevelType w:val="hybridMultilevel"/>
    <w:tmpl w:val="6C90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67634"/>
    <w:multiLevelType w:val="hybridMultilevel"/>
    <w:tmpl w:val="FB68636C"/>
    <w:lvl w:ilvl="0" w:tplc="33D28D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C1AC6"/>
    <w:multiLevelType w:val="hybridMultilevel"/>
    <w:tmpl w:val="BAC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E4A"/>
    <w:multiLevelType w:val="multilevel"/>
    <w:tmpl w:val="C0B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511EC"/>
    <w:multiLevelType w:val="hybridMultilevel"/>
    <w:tmpl w:val="25DCE8F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49F"/>
    <w:multiLevelType w:val="hybridMultilevel"/>
    <w:tmpl w:val="B1B27A1E"/>
    <w:lvl w:ilvl="0" w:tplc="021C5F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196F15"/>
    <w:multiLevelType w:val="multilevel"/>
    <w:tmpl w:val="9F1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46C89"/>
    <w:multiLevelType w:val="hybridMultilevel"/>
    <w:tmpl w:val="44AA7C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5E5B"/>
    <w:multiLevelType w:val="hybridMultilevel"/>
    <w:tmpl w:val="27BEF56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F147DE2"/>
    <w:multiLevelType w:val="hybridMultilevel"/>
    <w:tmpl w:val="41D29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2F2B"/>
    <w:rsid w:val="00013937"/>
    <w:rsid w:val="00017E81"/>
    <w:rsid w:val="00022882"/>
    <w:rsid w:val="00027191"/>
    <w:rsid w:val="00034902"/>
    <w:rsid w:val="00040140"/>
    <w:rsid w:val="000443EE"/>
    <w:rsid w:val="00046C39"/>
    <w:rsid w:val="00052912"/>
    <w:rsid w:val="00056B52"/>
    <w:rsid w:val="00056DEF"/>
    <w:rsid w:val="00074066"/>
    <w:rsid w:val="00085C7B"/>
    <w:rsid w:val="00093F64"/>
    <w:rsid w:val="0009466E"/>
    <w:rsid w:val="000A1CE3"/>
    <w:rsid w:val="000A7FA9"/>
    <w:rsid w:val="000B4BC3"/>
    <w:rsid w:val="000B5F20"/>
    <w:rsid w:val="000C21FA"/>
    <w:rsid w:val="000D12CB"/>
    <w:rsid w:val="000D13E7"/>
    <w:rsid w:val="000D3270"/>
    <w:rsid w:val="000E2F28"/>
    <w:rsid w:val="000E4020"/>
    <w:rsid w:val="000E6EBF"/>
    <w:rsid w:val="000E771F"/>
    <w:rsid w:val="000F4B72"/>
    <w:rsid w:val="00100F34"/>
    <w:rsid w:val="00101BA1"/>
    <w:rsid w:val="00113BA1"/>
    <w:rsid w:val="00116A99"/>
    <w:rsid w:val="00126E69"/>
    <w:rsid w:val="0013232C"/>
    <w:rsid w:val="001377CE"/>
    <w:rsid w:val="0014144D"/>
    <w:rsid w:val="00156FE5"/>
    <w:rsid w:val="00164FF4"/>
    <w:rsid w:val="00177672"/>
    <w:rsid w:val="00185C73"/>
    <w:rsid w:val="0019354B"/>
    <w:rsid w:val="00194933"/>
    <w:rsid w:val="00194B2A"/>
    <w:rsid w:val="00197952"/>
    <w:rsid w:val="001A3FC0"/>
    <w:rsid w:val="001B2874"/>
    <w:rsid w:val="001B46E2"/>
    <w:rsid w:val="001B6B7C"/>
    <w:rsid w:val="001C1216"/>
    <w:rsid w:val="001C5BC0"/>
    <w:rsid w:val="001F023B"/>
    <w:rsid w:val="001F3102"/>
    <w:rsid w:val="001F3DBC"/>
    <w:rsid w:val="00204D81"/>
    <w:rsid w:val="0020540A"/>
    <w:rsid w:val="002060D5"/>
    <w:rsid w:val="00206328"/>
    <w:rsid w:val="00210CAF"/>
    <w:rsid w:val="00217124"/>
    <w:rsid w:val="0022077C"/>
    <w:rsid w:val="002218CD"/>
    <w:rsid w:val="00234C48"/>
    <w:rsid w:val="00242CF5"/>
    <w:rsid w:val="0024512C"/>
    <w:rsid w:val="00245A77"/>
    <w:rsid w:val="00247944"/>
    <w:rsid w:val="00250E49"/>
    <w:rsid w:val="0025698A"/>
    <w:rsid w:val="0026367C"/>
    <w:rsid w:val="0026476E"/>
    <w:rsid w:val="002677F2"/>
    <w:rsid w:val="0027311A"/>
    <w:rsid w:val="00274320"/>
    <w:rsid w:val="00275856"/>
    <w:rsid w:val="0028103D"/>
    <w:rsid w:val="002828B5"/>
    <w:rsid w:val="002845AB"/>
    <w:rsid w:val="00284914"/>
    <w:rsid w:val="00285DD9"/>
    <w:rsid w:val="0028641E"/>
    <w:rsid w:val="00297BCF"/>
    <w:rsid w:val="002A65BE"/>
    <w:rsid w:val="002A7621"/>
    <w:rsid w:val="002B564D"/>
    <w:rsid w:val="002B7542"/>
    <w:rsid w:val="002B7846"/>
    <w:rsid w:val="002C3D34"/>
    <w:rsid w:val="002C6DF7"/>
    <w:rsid w:val="002D09ED"/>
    <w:rsid w:val="002E6F30"/>
    <w:rsid w:val="002F6B13"/>
    <w:rsid w:val="00302622"/>
    <w:rsid w:val="0030312F"/>
    <w:rsid w:val="00314AF7"/>
    <w:rsid w:val="00325765"/>
    <w:rsid w:val="00327F40"/>
    <w:rsid w:val="00332DB5"/>
    <w:rsid w:val="00340CFB"/>
    <w:rsid w:val="00352675"/>
    <w:rsid w:val="00352FBB"/>
    <w:rsid w:val="00355D49"/>
    <w:rsid w:val="00360D0B"/>
    <w:rsid w:val="0036179D"/>
    <w:rsid w:val="00362657"/>
    <w:rsid w:val="00363981"/>
    <w:rsid w:val="00363D41"/>
    <w:rsid w:val="0036666A"/>
    <w:rsid w:val="0039033E"/>
    <w:rsid w:val="003A0205"/>
    <w:rsid w:val="003A0824"/>
    <w:rsid w:val="003A515F"/>
    <w:rsid w:val="003B6B55"/>
    <w:rsid w:val="003B6D6C"/>
    <w:rsid w:val="003C2979"/>
    <w:rsid w:val="003C3C40"/>
    <w:rsid w:val="003C4912"/>
    <w:rsid w:val="003C7C76"/>
    <w:rsid w:val="003D5C7F"/>
    <w:rsid w:val="003D62F1"/>
    <w:rsid w:val="003D7536"/>
    <w:rsid w:val="003E5B21"/>
    <w:rsid w:val="003F610A"/>
    <w:rsid w:val="00402925"/>
    <w:rsid w:val="004112A1"/>
    <w:rsid w:val="004114F4"/>
    <w:rsid w:val="00417C63"/>
    <w:rsid w:val="0042176D"/>
    <w:rsid w:val="00432455"/>
    <w:rsid w:val="004353A2"/>
    <w:rsid w:val="00437EE0"/>
    <w:rsid w:val="004414F2"/>
    <w:rsid w:val="00442DBC"/>
    <w:rsid w:val="00445369"/>
    <w:rsid w:val="004505FB"/>
    <w:rsid w:val="00450835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B2882"/>
    <w:rsid w:val="004B4A62"/>
    <w:rsid w:val="004B6C31"/>
    <w:rsid w:val="004B73A4"/>
    <w:rsid w:val="004C7AD8"/>
    <w:rsid w:val="004D01A7"/>
    <w:rsid w:val="004D13C2"/>
    <w:rsid w:val="004E36F1"/>
    <w:rsid w:val="005052E0"/>
    <w:rsid w:val="00506CFE"/>
    <w:rsid w:val="00512D27"/>
    <w:rsid w:val="00513FFA"/>
    <w:rsid w:val="0051422F"/>
    <w:rsid w:val="00515344"/>
    <w:rsid w:val="00516F24"/>
    <w:rsid w:val="00521F2A"/>
    <w:rsid w:val="005246F7"/>
    <w:rsid w:val="00527C4F"/>
    <w:rsid w:val="0053148E"/>
    <w:rsid w:val="005444A7"/>
    <w:rsid w:val="00545207"/>
    <w:rsid w:val="00546272"/>
    <w:rsid w:val="0054671D"/>
    <w:rsid w:val="005503FE"/>
    <w:rsid w:val="00550940"/>
    <w:rsid w:val="005654BE"/>
    <w:rsid w:val="00566116"/>
    <w:rsid w:val="0057230A"/>
    <w:rsid w:val="00572F3A"/>
    <w:rsid w:val="00580313"/>
    <w:rsid w:val="00594480"/>
    <w:rsid w:val="005A0725"/>
    <w:rsid w:val="005A66C6"/>
    <w:rsid w:val="005C13CA"/>
    <w:rsid w:val="005C52CA"/>
    <w:rsid w:val="005D00EB"/>
    <w:rsid w:val="005D3DDE"/>
    <w:rsid w:val="005E465D"/>
    <w:rsid w:val="005F2E83"/>
    <w:rsid w:val="0060066B"/>
    <w:rsid w:val="00603423"/>
    <w:rsid w:val="00607B3F"/>
    <w:rsid w:val="006101A8"/>
    <w:rsid w:val="00620148"/>
    <w:rsid w:val="00621AD3"/>
    <w:rsid w:val="00623DB6"/>
    <w:rsid w:val="00631FB0"/>
    <w:rsid w:val="00635914"/>
    <w:rsid w:val="006559F7"/>
    <w:rsid w:val="0065622A"/>
    <w:rsid w:val="00661CD7"/>
    <w:rsid w:val="006648BA"/>
    <w:rsid w:val="0066519D"/>
    <w:rsid w:val="00665F5A"/>
    <w:rsid w:val="006666C6"/>
    <w:rsid w:val="006667AB"/>
    <w:rsid w:val="00670DC7"/>
    <w:rsid w:val="00672030"/>
    <w:rsid w:val="00674863"/>
    <w:rsid w:val="0068033F"/>
    <w:rsid w:val="006966CF"/>
    <w:rsid w:val="006A3527"/>
    <w:rsid w:val="006A69E0"/>
    <w:rsid w:val="006B4E4E"/>
    <w:rsid w:val="006B7B80"/>
    <w:rsid w:val="006C0D70"/>
    <w:rsid w:val="006C1625"/>
    <w:rsid w:val="006C16D3"/>
    <w:rsid w:val="006D258F"/>
    <w:rsid w:val="006D2E1B"/>
    <w:rsid w:val="006E6DBD"/>
    <w:rsid w:val="006E7092"/>
    <w:rsid w:val="006F0BE6"/>
    <w:rsid w:val="006F7522"/>
    <w:rsid w:val="007143D1"/>
    <w:rsid w:val="0071541B"/>
    <w:rsid w:val="00715CDC"/>
    <w:rsid w:val="0071654E"/>
    <w:rsid w:val="007373C7"/>
    <w:rsid w:val="00743106"/>
    <w:rsid w:val="00743590"/>
    <w:rsid w:val="007458EF"/>
    <w:rsid w:val="0074618C"/>
    <w:rsid w:val="00747605"/>
    <w:rsid w:val="0075065E"/>
    <w:rsid w:val="007554A8"/>
    <w:rsid w:val="00764DBD"/>
    <w:rsid w:val="007700EE"/>
    <w:rsid w:val="00775829"/>
    <w:rsid w:val="00776FFD"/>
    <w:rsid w:val="007906AF"/>
    <w:rsid w:val="00790C33"/>
    <w:rsid w:val="007A2707"/>
    <w:rsid w:val="007B0E73"/>
    <w:rsid w:val="007B44EF"/>
    <w:rsid w:val="007B72AD"/>
    <w:rsid w:val="007C1577"/>
    <w:rsid w:val="007C2414"/>
    <w:rsid w:val="007D2A8C"/>
    <w:rsid w:val="007D6B9A"/>
    <w:rsid w:val="007E3E97"/>
    <w:rsid w:val="007E6F66"/>
    <w:rsid w:val="007F2A92"/>
    <w:rsid w:val="00800BB0"/>
    <w:rsid w:val="0080370F"/>
    <w:rsid w:val="00804028"/>
    <w:rsid w:val="00806392"/>
    <w:rsid w:val="008137B0"/>
    <w:rsid w:val="0082066F"/>
    <w:rsid w:val="00821BE1"/>
    <w:rsid w:val="00827D32"/>
    <w:rsid w:val="00836DDC"/>
    <w:rsid w:val="008372E8"/>
    <w:rsid w:val="0083748D"/>
    <w:rsid w:val="00840C34"/>
    <w:rsid w:val="00841A5A"/>
    <w:rsid w:val="008619A1"/>
    <w:rsid w:val="00867109"/>
    <w:rsid w:val="00880554"/>
    <w:rsid w:val="00885D5F"/>
    <w:rsid w:val="008876F8"/>
    <w:rsid w:val="00887E77"/>
    <w:rsid w:val="008A26FB"/>
    <w:rsid w:val="008A3A64"/>
    <w:rsid w:val="008A4A9C"/>
    <w:rsid w:val="008B492C"/>
    <w:rsid w:val="008D1C38"/>
    <w:rsid w:val="008D2E63"/>
    <w:rsid w:val="008D3175"/>
    <w:rsid w:val="008E2721"/>
    <w:rsid w:val="008E6300"/>
    <w:rsid w:val="008F3FAE"/>
    <w:rsid w:val="008F6B4D"/>
    <w:rsid w:val="00901BA3"/>
    <w:rsid w:val="009031E2"/>
    <w:rsid w:val="009064D7"/>
    <w:rsid w:val="00912CD8"/>
    <w:rsid w:val="00927A58"/>
    <w:rsid w:val="00930043"/>
    <w:rsid w:val="009328D6"/>
    <w:rsid w:val="009358FC"/>
    <w:rsid w:val="009379C6"/>
    <w:rsid w:val="00946405"/>
    <w:rsid w:val="00961E66"/>
    <w:rsid w:val="00962D2C"/>
    <w:rsid w:val="00967A3D"/>
    <w:rsid w:val="00976064"/>
    <w:rsid w:val="00995475"/>
    <w:rsid w:val="009A0FFB"/>
    <w:rsid w:val="009A28C8"/>
    <w:rsid w:val="009A4D62"/>
    <w:rsid w:val="009A7A4D"/>
    <w:rsid w:val="009B4DC1"/>
    <w:rsid w:val="009C4FA5"/>
    <w:rsid w:val="009D3716"/>
    <w:rsid w:val="009D3A44"/>
    <w:rsid w:val="009D794F"/>
    <w:rsid w:val="009E0D8A"/>
    <w:rsid w:val="009E1256"/>
    <w:rsid w:val="00A028B3"/>
    <w:rsid w:val="00A0516D"/>
    <w:rsid w:val="00A074DD"/>
    <w:rsid w:val="00A07AD6"/>
    <w:rsid w:val="00A17E47"/>
    <w:rsid w:val="00A211DF"/>
    <w:rsid w:val="00A33A8F"/>
    <w:rsid w:val="00A33FCF"/>
    <w:rsid w:val="00A35B27"/>
    <w:rsid w:val="00A42F85"/>
    <w:rsid w:val="00A43B95"/>
    <w:rsid w:val="00A44298"/>
    <w:rsid w:val="00A47B8C"/>
    <w:rsid w:val="00A531AE"/>
    <w:rsid w:val="00A54039"/>
    <w:rsid w:val="00A554D8"/>
    <w:rsid w:val="00A609F4"/>
    <w:rsid w:val="00A65751"/>
    <w:rsid w:val="00A67AD7"/>
    <w:rsid w:val="00A67CA0"/>
    <w:rsid w:val="00A827C1"/>
    <w:rsid w:val="00A8580A"/>
    <w:rsid w:val="00A9096E"/>
    <w:rsid w:val="00A9620C"/>
    <w:rsid w:val="00AA28B0"/>
    <w:rsid w:val="00AA379B"/>
    <w:rsid w:val="00AB44E3"/>
    <w:rsid w:val="00AB4B12"/>
    <w:rsid w:val="00AC3332"/>
    <w:rsid w:val="00AD30D5"/>
    <w:rsid w:val="00AD4798"/>
    <w:rsid w:val="00AD560E"/>
    <w:rsid w:val="00AE0D81"/>
    <w:rsid w:val="00AE5E76"/>
    <w:rsid w:val="00AE7D9B"/>
    <w:rsid w:val="00AF023C"/>
    <w:rsid w:val="00AF0D08"/>
    <w:rsid w:val="00AF4116"/>
    <w:rsid w:val="00B00BF8"/>
    <w:rsid w:val="00B038AB"/>
    <w:rsid w:val="00B06C8E"/>
    <w:rsid w:val="00B10A6C"/>
    <w:rsid w:val="00B14B8A"/>
    <w:rsid w:val="00B21E8B"/>
    <w:rsid w:val="00B22D6A"/>
    <w:rsid w:val="00B23F29"/>
    <w:rsid w:val="00B27A7D"/>
    <w:rsid w:val="00B315E6"/>
    <w:rsid w:val="00B353EA"/>
    <w:rsid w:val="00B415D0"/>
    <w:rsid w:val="00B424EB"/>
    <w:rsid w:val="00B43CDA"/>
    <w:rsid w:val="00B45570"/>
    <w:rsid w:val="00B45FA6"/>
    <w:rsid w:val="00B517E6"/>
    <w:rsid w:val="00B56622"/>
    <w:rsid w:val="00B57D86"/>
    <w:rsid w:val="00B67AE4"/>
    <w:rsid w:val="00B71928"/>
    <w:rsid w:val="00B81469"/>
    <w:rsid w:val="00B86BE0"/>
    <w:rsid w:val="00B92ECF"/>
    <w:rsid w:val="00B939A5"/>
    <w:rsid w:val="00BB198F"/>
    <w:rsid w:val="00BB5A35"/>
    <w:rsid w:val="00BB5B6E"/>
    <w:rsid w:val="00BC09A0"/>
    <w:rsid w:val="00BC477A"/>
    <w:rsid w:val="00BE5968"/>
    <w:rsid w:val="00BF1130"/>
    <w:rsid w:val="00BF18BC"/>
    <w:rsid w:val="00BF223E"/>
    <w:rsid w:val="00C00103"/>
    <w:rsid w:val="00C10606"/>
    <w:rsid w:val="00C10C55"/>
    <w:rsid w:val="00C16278"/>
    <w:rsid w:val="00C20168"/>
    <w:rsid w:val="00C20982"/>
    <w:rsid w:val="00C23CA3"/>
    <w:rsid w:val="00C23FDA"/>
    <w:rsid w:val="00C25253"/>
    <w:rsid w:val="00C27C00"/>
    <w:rsid w:val="00C27FF9"/>
    <w:rsid w:val="00C31E3A"/>
    <w:rsid w:val="00C42445"/>
    <w:rsid w:val="00C444B7"/>
    <w:rsid w:val="00C4609D"/>
    <w:rsid w:val="00C500C9"/>
    <w:rsid w:val="00C50ECB"/>
    <w:rsid w:val="00C61CEA"/>
    <w:rsid w:val="00C711DE"/>
    <w:rsid w:val="00C75771"/>
    <w:rsid w:val="00C76962"/>
    <w:rsid w:val="00C93AFE"/>
    <w:rsid w:val="00C95608"/>
    <w:rsid w:val="00C9696B"/>
    <w:rsid w:val="00CA0873"/>
    <w:rsid w:val="00CB188C"/>
    <w:rsid w:val="00CB76B2"/>
    <w:rsid w:val="00CC7255"/>
    <w:rsid w:val="00CD09AC"/>
    <w:rsid w:val="00CD2D38"/>
    <w:rsid w:val="00CD5F2E"/>
    <w:rsid w:val="00CF1AC4"/>
    <w:rsid w:val="00CF7B53"/>
    <w:rsid w:val="00D02591"/>
    <w:rsid w:val="00D103A8"/>
    <w:rsid w:val="00D162B1"/>
    <w:rsid w:val="00D170F0"/>
    <w:rsid w:val="00D341CB"/>
    <w:rsid w:val="00D37E33"/>
    <w:rsid w:val="00D47947"/>
    <w:rsid w:val="00D55959"/>
    <w:rsid w:val="00D608DA"/>
    <w:rsid w:val="00D61D7F"/>
    <w:rsid w:val="00D6236A"/>
    <w:rsid w:val="00D66C11"/>
    <w:rsid w:val="00D70674"/>
    <w:rsid w:val="00D74C7E"/>
    <w:rsid w:val="00D81666"/>
    <w:rsid w:val="00D90E9F"/>
    <w:rsid w:val="00D9115F"/>
    <w:rsid w:val="00D9149A"/>
    <w:rsid w:val="00DA1872"/>
    <w:rsid w:val="00DB355C"/>
    <w:rsid w:val="00DC2CB6"/>
    <w:rsid w:val="00DC3718"/>
    <w:rsid w:val="00DC6548"/>
    <w:rsid w:val="00DC7241"/>
    <w:rsid w:val="00DD31FE"/>
    <w:rsid w:val="00DD3820"/>
    <w:rsid w:val="00DD509E"/>
    <w:rsid w:val="00DF05D2"/>
    <w:rsid w:val="00DF260E"/>
    <w:rsid w:val="00DF2845"/>
    <w:rsid w:val="00E0099E"/>
    <w:rsid w:val="00E01FEE"/>
    <w:rsid w:val="00E021AB"/>
    <w:rsid w:val="00E1305D"/>
    <w:rsid w:val="00E16A11"/>
    <w:rsid w:val="00E17195"/>
    <w:rsid w:val="00E1762E"/>
    <w:rsid w:val="00E2627C"/>
    <w:rsid w:val="00E30A04"/>
    <w:rsid w:val="00E317E1"/>
    <w:rsid w:val="00E33CC1"/>
    <w:rsid w:val="00E358C2"/>
    <w:rsid w:val="00E3648B"/>
    <w:rsid w:val="00E37F32"/>
    <w:rsid w:val="00E43D45"/>
    <w:rsid w:val="00E6167D"/>
    <w:rsid w:val="00E62926"/>
    <w:rsid w:val="00E6746D"/>
    <w:rsid w:val="00E67551"/>
    <w:rsid w:val="00E70800"/>
    <w:rsid w:val="00E726FA"/>
    <w:rsid w:val="00E74352"/>
    <w:rsid w:val="00E83550"/>
    <w:rsid w:val="00E8540B"/>
    <w:rsid w:val="00E85C9C"/>
    <w:rsid w:val="00E92836"/>
    <w:rsid w:val="00E934CA"/>
    <w:rsid w:val="00EA1383"/>
    <w:rsid w:val="00EA3F3A"/>
    <w:rsid w:val="00EA57F9"/>
    <w:rsid w:val="00EB61A6"/>
    <w:rsid w:val="00EC40A5"/>
    <w:rsid w:val="00EC7474"/>
    <w:rsid w:val="00EE0524"/>
    <w:rsid w:val="00EE1005"/>
    <w:rsid w:val="00EF3108"/>
    <w:rsid w:val="00F128EC"/>
    <w:rsid w:val="00F212D0"/>
    <w:rsid w:val="00F237A6"/>
    <w:rsid w:val="00F248C2"/>
    <w:rsid w:val="00F311CD"/>
    <w:rsid w:val="00F34B74"/>
    <w:rsid w:val="00F40534"/>
    <w:rsid w:val="00F41E84"/>
    <w:rsid w:val="00F4645E"/>
    <w:rsid w:val="00F51C34"/>
    <w:rsid w:val="00F569D1"/>
    <w:rsid w:val="00F64F73"/>
    <w:rsid w:val="00F7531C"/>
    <w:rsid w:val="00F81878"/>
    <w:rsid w:val="00F82E34"/>
    <w:rsid w:val="00F879BD"/>
    <w:rsid w:val="00F92BE3"/>
    <w:rsid w:val="00F96DC8"/>
    <w:rsid w:val="00FA0F45"/>
    <w:rsid w:val="00FA6FEA"/>
    <w:rsid w:val="00FA7179"/>
    <w:rsid w:val="00FB0030"/>
    <w:rsid w:val="00FB13FE"/>
    <w:rsid w:val="00FB146B"/>
    <w:rsid w:val="00FB1951"/>
    <w:rsid w:val="00FB1F8D"/>
    <w:rsid w:val="00FC371E"/>
    <w:rsid w:val="00FC503B"/>
    <w:rsid w:val="00FC72D5"/>
    <w:rsid w:val="00FC7400"/>
    <w:rsid w:val="00FE57AD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E6C-573C-41F4-8F4A-58B4229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3650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2</cp:revision>
  <cp:lastPrinted>2022-01-06T13:42:00Z</cp:lastPrinted>
  <dcterms:created xsi:type="dcterms:W3CDTF">2022-01-17T11:38:00Z</dcterms:created>
  <dcterms:modified xsi:type="dcterms:W3CDTF">2022-01-17T11:38:00Z</dcterms:modified>
</cp:coreProperties>
</file>