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B7DE" w14:textId="0EF14D0C" w:rsidR="00DB74B3" w:rsidRPr="000D3DCD" w:rsidRDefault="008876F8" w:rsidP="00EA1AE5">
      <w:pPr>
        <w:jc w:val="center"/>
        <w:rPr>
          <w:b/>
          <w:sz w:val="28"/>
          <w:szCs w:val="28"/>
          <w:u w:val="single"/>
          <w:lang w:val="en-GB"/>
        </w:rPr>
      </w:pPr>
      <w:r w:rsidRPr="000D3DCD">
        <w:rPr>
          <w:b/>
          <w:sz w:val="32"/>
          <w:szCs w:val="32"/>
          <w:u w:val="single"/>
          <w:lang w:val="en-GB"/>
        </w:rPr>
        <w:t>SHOTESHAM PARISH COUNCI</w:t>
      </w:r>
      <w:r w:rsidR="00BC7211" w:rsidRPr="000D3DCD">
        <w:rPr>
          <w:b/>
          <w:sz w:val="32"/>
          <w:szCs w:val="32"/>
          <w:u w:val="single"/>
          <w:lang w:val="en-GB"/>
        </w:rPr>
        <w:t>L</w:t>
      </w:r>
      <w:r w:rsidR="00651233" w:rsidRPr="000D3DCD">
        <w:rPr>
          <w:b/>
          <w:sz w:val="28"/>
          <w:szCs w:val="28"/>
          <w:u w:val="single"/>
          <w:lang w:val="en-GB"/>
        </w:rPr>
        <w:t>.</w:t>
      </w:r>
    </w:p>
    <w:p w14:paraId="31045025" w14:textId="25D28D70" w:rsidR="007E2EB8" w:rsidRPr="000D3DCD" w:rsidRDefault="00FD33B3" w:rsidP="007E2EB8">
      <w:pPr>
        <w:jc w:val="center"/>
        <w:rPr>
          <w:sz w:val="18"/>
          <w:szCs w:val="18"/>
          <w:lang w:val="en-GB"/>
        </w:rPr>
      </w:pPr>
      <w:r w:rsidRPr="000D3DCD">
        <w:rPr>
          <w:sz w:val="18"/>
          <w:szCs w:val="18"/>
          <w:lang w:val="en-GB"/>
        </w:rPr>
        <w:t>C</w:t>
      </w:r>
      <w:r w:rsidR="00383554" w:rsidRPr="000D3DCD">
        <w:rPr>
          <w:sz w:val="18"/>
          <w:szCs w:val="18"/>
          <w:lang w:val="en-GB"/>
        </w:rPr>
        <w:t xml:space="preserve">ontact </w:t>
      </w:r>
      <w:r w:rsidR="008876F8" w:rsidRPr="000D3DCD">
        <w:rPr>
          <w:sz w:val="18"/>
          <w:szCs w:val="18"/>
          <w:lang w:val="en-GB"/>
        </w:rPr>
        <w:t>01508</w:t>
      </w:r>
      <w:r w:rsidR="00CE4F6C" w:rsidRPr="000D3DCD">
        <w:rPr>
          <w:sz w:val="18"/>
          <w:szCs w:val="18"/>
          <w:lang w:val="en-GB"/>
        </w:rPr>
        <w:t xml:space="preserve"> 550358.</w:t>
      </w:r>
      <w:r w:rsidR="008438CF" w:rsidRPr="000D3DCD">
        <w:rPr>
          <w:sz w:val="18"/>
          <w:szCs w:val="18"/>
          <w:lang w:val="en-GB"/>
        </w:rPr>
        <w:t xml:space="preserve"> </w:t>
      </w:r>
      <w:r w:rsidR="007377B7" w:rsidRPr="000D3DCD">
        <w:rPr>
          <w:sz w:val="18"/>
          <w:szCs w:val="18"/>
          <w:lang w:val="en-GB"/>
        </w:rPr>
        <w:t>email</w:t>
      </w:r>
      <w:r w:rsidR="00E617B4" w:rsidRPr="000D3DCD">
        <w:rPr>
          <w:sz w:val="18"/>
          <w:szCs w:val="18"/>
          <w:lang w:val="en-GB"/>
        </w:rPr>
        <w:t xml:space="preserve"> </w:t>
      </w:r>
      <w:hyperlink r:id="rId8" w:history="1">
        <w:r w:rsidR="0076340C" w:rsidRPr="0087462F">
          <w:rPr>
            <w:rStyle w:val="Hyperlink"/>
            <w:sz w:val="18"/>
            <w:szCs w:val="18"/>
            <w:lang w:val="en-GB"/>
          </w:rPr>
          <w:t>clerk.shotesham@outlook.com</w:t>
        </w:r>
      </w:hyperlink>
    </w:p>
    <w:p w14:paraId="04B619AC" w14:textId="77777777" w:rsidR="007E2EB8" w:rsidRPr="000D3DCD" w:rsidRDefault="007E2EB8" w:rsidP="007E2EB8">
      <w:pPr>
        <w:jc w:val="center"/>
        <w:rPr>
          <w:sz w:val="20"/>
          <w:szCs w:val="20"/>
          <w:lang w:val="en-GB"/>
        </w:rPr>
      </w:pPr>
    </w:p>
    <w:p w14:paraId="6762DF98" w14:textId="5739A9AF" w:rsidR="00FB6415" w:rsidRPr="005D7BEA" w:rsidRDefault="00F363EB" w:rsidP="007E2EB8">
      <w:pPr>
        <w:rPr>
          <w:sz w:val="22"/>
          <w:szCs w:val="22"/>
          <w:lang w:val="en-GB"/>
        </w:rPr>
      </w:pPr>
      <w:r w:rsidRPr="005D7BEA">
        <w:rPr>
          <w:sz w:val="22"/>
          <w:szCs w:val="22"/>
          <w:lang w:val="en-GB"/>
        </w:rPr>
        <w:t xml:space="preserve">Minutes of the </w:t>
      </w:r>
      <w:r w:rsidR="007543AF" w:rsidRPr="005D7BEA">
        <w:rPr>
          <w:sz w:val="22"/>
          <w:szCs w:val="22"/>
          <w:lang w:val="en-GB"/>
        </w:rPr>
        <w:t>meeting</w:t>
      </w:r>
      <w:r w:rsidR="000C4499" w:rsidRPr="005D7BEA">
        <w:rPr>
          <w:sz w:val="22"/>
          <w:szCs w:val="22"/>
          <w:lang w:val="en-GB"/>
        </w:rPr>
        <w:t xml:space="preserve"> of Shotesham Parish Council</w:t>
      </w:r>
      <w:r w:rsidR="00E60A73" w:rsidRPr="005D7BEA">
        <w:rPr>
          <w:sz w:val="22"/>
          <w:szCs w:val="22"/>
          <w:lang w:val="en-GB"/>
        </w:rPr>
        <w:t xml:space="preserve"> held</w:t>
      </w:r>
      <w:r w:rsidR="008A7C9F" w:rsidRPr="005D7BEA">
        <w:rPr>
          <w:sz w:val="22"/>
          <w:szCs w:val="22"/>
          <w:lang w:val="en-GB"/>
        </w:rPr>
        <w:t xml:space="preserve"> at the</w:t>
      </w:r>
      <w:r w:rsidR="00551C30" w:rsidRPr="005D7BEA">
        <w:rPr>
          <w:sz w:val="22"/>
          <w:szCs w:val="22"/>
          <w:lang w:val="en-GB"/>
        </w:rPr>
        <w:t xml:space="preserve"> Trinity at</w:t>
      </w:r>
      <w:r w:rsidR="00921B92" w:rsidRPr="005D7BEA">
        <w:rPr>
          <w:sz w:val="22"/>
          <w:szCs w:val="22"/>
          <w:lang w:val="en-GB"/>
        </w:rPr>
        <w:t xml:space="preserve"> </w:t>
      </w:r>
      <w:r w:rsidR="00FB6415" w:rsidRPr="005D7BEA">
        <w:rPr>
          <w:sz w:val="22"/>
          <w:szCs w:val="22"/>
          <w:lang w:val="en-GB"/>
        </w:rPr>
        <w:t xml:space="preserve">7.30 </w:t>
      </w:r>
      <w:r w:rsidR="006539E6" w:rsidRPr="005D7BEA">
        <w:rPr>
          <w:sz w:val="22"/>
          <w:szCs w:val="22"/>
          <w:lang w:val="en-GB"/>
        </w:rPr>
        <w:t>pm o</w:t>
      </w:r>
      <w:r w:rsidR="00A75579" w:rsidRPr="005D7BEA">
        <w:rPr>
          <w:sz w:val="22"/>
          <w:szCs w:val="22"/>
          <w:lang w:val="en-GB"/>
        </w:rPr>
        <w:t>n</w:t>
      </w:r>
      <w:r w:rsidR="00096C97">
        <w:rPr>
          <w:sz w:val="22"/>
          <w:szCs w:val="22"/>
          <w:lang w:val="en-GB"/>
        </w:rPr>
        <w:t xml:space="preserve"> 1</w:t>
      </w:r>
      <w:r w:rsidR="00096C97" w:rsidRPr="00096C97">
        <w:rPr>
          <w:sz w:val="22"/>
          <w:szCs w:val="22"/>
          <w:vertAlign w:val="superscript"/>
          <w:lang w:val="en-GB"/>
        </w:rPr>
        <w:t>st</w:t>
      </w:r>
      <w:r w:rsidR="00096C97">
        <w:rPr>
          <w:sz w:val="22"/>
          <w:szCs w:val="22"/>
          <w:lang w:val="en-GB"/>
        </w:rPr>
        <w:t xml:space="preserve"> of Nov</w:t>
      </w:r>
      <w:r w:rsidR="001654CE" w:rsidRPr="005D7BEA">
        <w:rPr>
          <w:sz w:val="22"/>
          <w:szCs w:val="22"/>
          <w:lang w:val="en-GB"/>
        </w:rPr>
        <w:t>ember</w:t>
      </w:r>
      <w:r w:rsidR="00FB6415" w:rsidRPr="005D7BEA">
        <w:rPr>
          <w:sz w:val="22"/>
          <w:szCs w:val="22"/>
          <w:lang w:val="en-GB"/>
        </w:rPr>
        <w:t xml:space="preserve"> 2018</w:t>
      </w:r>
      <w:r w:rsidR="00424216" w:rsidRPr="005D7BEA">
        <w:rPr>
          <w:sz w:val="22"/>
          <w:szCs w:val="22"/>
          <w:lang w:val="en-GB"/>
        </w:rPr>
        <w:t>.</w:t>
      </w:r>
    </w:p>
    <w:p w14:paraId="11EA1B45" w14:textId="6FA2E331" w:rsidR="00D863E2" w:rsidRPr="005D7BEA" w:rsidRDefault="001654CE" w:rsidP="007543AF">
      <w:pPr>
        <w:rPr>
          <w:sz w:val="22"/>
          <w:szCs w:val="22"/>
          <w:lang w:val="en-GB"/>
        </w:rPr>
      </w:pPr>
      <w:r w:rsidRPr="005D7BEA">
        <w:rPr>
          <w:sz w:val="22"/>
          <w:szCs w:val="22"/>
          <w:lang w:val="en-GB"/>
        </w:rPr>
        <w:t>In Attendance</w:t>
      </w:r>
      <w:proofErr w:type="gramStart"/>
      <w:r w:rsidRPr="005D7BEA">
        <w:rPr>
          <w:sz w:val="22"/>
          <w:szCs w:val="22"/>
          <w:lang w:val="en-GB"/>
        </w:rPr>
        <w:t>…..</w:t>
      </w:r>
      <w:proofErr w:type="gramEnd"/>
      <w:r w:rsidRPr="005D7BEA">
        <w:rPr>
          <w:sz w:val="22"/>
          <w:szCs w:val="22"/>
          <w:lang w:val="en-GB"/>
        </w:rPr>
        <w:t xml:space="preserve"> </w:t>
      </w:r>
      <w:r w:rsidR="00096C97">
        <w:rPr>
          <w:sz w:val="22"/>
          <w:szCs w:val="22"/>
          <w:lang w:val="en-GB"/>
        </w:rPr>
        <w:t>Villagers</w:t>
      </w:r>
      <w:proofErr w:type="gramStart"/>
      <w:r w:rsidR="00096C97">
        <w:rPr>
          <w:sz w:val="22"/>
          <w:szCs w:val="22"/>
          <w:lang w:val="en-GB"/>
        </w:rPr>
        <w:t xml:space="preserve"> ..</w:t>
      </w:r>
      <w:proofErr w:type="gramEnd"/>
      <w:r w:rsidR="00096C97">
        <w:rPr>
          <w:sz w:val="22"/>
          <w:szCs w:val="22"/>
          <w:lang w:val="en-GB"/>
        </w:rPr>
        <w:t>Gabriel Bolton, John Small.</w:t>
      </w:r>
    </w:p>
    <w:p w14:paraId="170F68EB" w14:textId="77777777" w:rsidR="004034F7" w:rsidRPr="005D7BEA" w:rsidRDefault="004034F7" w:rsidP="007543AF">
      <w:pPr>
        <w:rPr>
          <w:sz w:val="22"/>
          <w:szCs w:val="22"/>
          <w:lang w:val="en-GB"/>
        </w:rPr>
      </w:pPr>
    </w:p>
    <w:p w14:paraId="5756216A" w14:textId="5BF74D82" w:rsidR="00272F74" w:rsidRPr="005D7BEA" w:rsidRDefault="00777604" w:rsidP="007543AF">
      <w:pPr>
        <w:rPr>
          <w:sz w:val="22"/>
          <w:szCs w:val="22"/>
          <w:lang w:val="en-GB"/>
        </w:rPr>
      </w:pPr>
      <w:r w:rsidRPr="005D7BEA">
        <w:rPr>
          <w:sz w:val="22"/>
          <w:szCs w:val="22"/>
          <w:lang w:val="en-GB"/>
        </w:rPr>
        <w:t xml:space="preserve">1.  </w:t>
      </w:r>
      <w:r w:rsidR="00FB6415" w:rsidRPr="005D7BEA">
        <w:rPr>
          <w:sz w:val="22"/>
          <w:szCs w:val="22"/>
          <w:lang w:val="en-GB"/>
        </w:rPr>
        <w:t>Apologies received and accepted from</w:t>
      </w:r>
      <w:r w:rsidR="001654CE" w:rsidRPr="005D7BEA">
        <w:rPr>
          <w:sz w:val="22"/>
          <w:szCs w:val="22"/>
          <w:lang w:val="en-GB"/>
        </w:rPr>
        <w:t xml:space="preserve"> </w:t>
      </w:r>
      <w:r w:rsidR="00096C97">
        <w:rPr>
          <w:sz w:val="22"/>
          <w:szCs w:val="22"/>
          <w:lang w:val="en-GB"/>
        </w:rPr>
        <w:t>Kim Dyke, Mark Dyke, DC F Ellis and CC A Thomas</w:t>
      </w:r>
    </w:p>
    <w:p w14:paraId="2F0321DA" w14:textId="77777777" w:rsidR="00BE517C" w:rsidRDefault="00BE517C" w:rsidP="007543AF">
      <w:pPr>
        <w:rPr>
          <w:sz w:val="22"/>
          <w:szCs w:val="22"/>
          <w:lang w:val="en-GB"/>
        </w:rPr>
      </w:pPr>
    </w:p>
    <w:p w14:paraId="408B2FD9" w14:textId="5B9645DD" w:rsidR="00FB6415" w:rsidRPr="005D7BEA" w:rsidRDefault="00FB6415" w:rsidP="007543AF">
      <w:pPr>
        <w:rPr>
          <w:sz w:val="22"/>
          <w:szCs w:val="22"/>
          <w:lang w:val="en-GB"/>
        </w:rPr>
      </w:pPr>
      <w:r w:rsidRPr="005D7BEA">
        <w:rPr>
          <w:sz w:val="22"/>
          <w:szCs w:val="22"/>
          <w:lang w:val="en-GB"/>
        </w:rPr>
        <w:t xml:space="preserve">2.  The minutes of the </w:t>
      </w:r>
      <w:r w:rsidR="00096C97">
        <w:rPr>
          <w:sz w:val="22"/>
          <w:szCs w:val="22"/>
          <w:lang w:val="en-GB"/>
        </w:rPr>
        <w:t>6</w:t>
      </w:r>
      <w:r w:rsidR="00096C97" w:rsidRPr="00096C97">
        <w:rPr>
          <w:sz w:val="22"/>
          <w:szCs w:val="22"/>
          <w:vertAlign w:val="superscript"/>
          <w:lang w:val="en-GB"/>
        </w:rPr>
        <w:t>th</w:t>
      </w:r>
      <w:r w:rsidR="00096C97">
        <w:rPr>
          <w:sz w:val="22"/>
          <w:szCs w:val="22"/>
          <w:lang w:val="en-GB"/>
        </w:rPr>
        <w:t xml:space="preserve"> of September</w:t>
      </w:r>
      <w:r w:rsidR="00C11EEB" w:rsidRPr="005D7BEA">
        <w:rPr>
          <w:sz w:val="22"/>
          <w:szCs w:val="22"/>
          <w:lang w:val="en-GB"/>
        </w:rPr>
        <w:t xml:space="preserve"> </w:t>
      </w:r>
      <w:r w:rsidRPr="005D7BEA">
        <w:rPr>
          <w:sz w:val="22"/>
          <w:szCs w:val="22"/>
          <w:lang w:val="en-GB"/>
        </w:rPr>
        <w:t>were accepted and signed.</w:t>
      </w:r>
    </w:p>
    <w:p w14:paraId="72CDC89E" w14:textId="77777777" w:rsidR="00BE517C" w:rsidRDefault="00BE517C" w:rsidP="00096C97">
      <w:pPr>
        <w:rPr>
          <w:sz w:val="22"/>
          <w:szCs w:val="22"/>
          <w:lang w:val="en-GB"/>
        </w:rPr>
      </w:pPr>
    </w:p>
    <w:p w14:paraId="3C0B9313" w14:textId="60031F1F" w:rsidR="004034F7" w:rsidRDefault="001654CE" w:rsidP="00096C97">
      <w:pPr>
        <w:rPr>
          <w:sz w:val="22"/>
          <w:szCs w:val="22"/>
          <w:lang w:val="en-GB"/>
        </w:rPr>
      </w:pPr>
      <w:r w:rsidRPr="005D7BEA">
        <w:rPr>
          <w:sz w:val="22"/>
          <w:szCs w:val="22"/>
          <w:lang w:val="en-GB"/>
        </w:rPr>
        <w:t>3</w:t>
      </w:r>
      <w:r w:rsidR="00096C97">
        <w:rPr>
          <w:sz w:val="22"/>
          <w:szCs w:val="22"/>
          <w:lang w:val="en-GB"/>
        </w:rPr>
        <w:t>.  Remembrance Day</w:t>
      </w:r>
      <w:r w:rsidR="0017716F">
        <w:rPr>
          <w:sz w:val="22"/>
          <w:szCs w:val="22"/>
          <w:lang w:val="en-GB"/>
        </w:rPr>
        <w:t xml:space="preserve"> Sunday 11</w:t>
      </w:r>
      <w:r w:rsidR="0017716F" w:rsidRPr="0017716F">
        <w:rPr>
          <w:sz w:val="22"/>
          <w:szCs w:val="22"/>
          <w:vertAlign w:val="superscript"/>
          <w:lang w:val="en-GB"/>
        </w:rPr>
        <w:t>th</w:t>
      </w:r>
      <w:r w:rsidR="0017716F">
        <w:rPr>
          <w:sz w:val="22"/>
          <w:szCs w:val="22"/>
          <w:lang w:val="en-GB"/>
        </w:rPr>
        <w:t xml:space="preserve"> of November.</w:t>
      </w:r>
    </w:p>
    <w:p w14:paraId="28046A2D" w14:textId="233A2F4C" w:rsidR="0017716F" w:rsidRDefault="0017716F" w:rsidP="0017716F">
      <w:pPr>
        <w:pStyle w:val="ListParagraph"/>
        <w:numPr>
          <w:ilvl w:val="0"/>
          <w:numId w:val="43"/>
        </w:numPr>
        <w:rPr>
          <w:sz w:val="22"/>
          <w:szCs w:val="22"/>
          <w:lang w:val="en-GB"/>
        </w:rPr>
      </w:pPr>
      <w:r w:rsidRPr="0017716F">
        <w:rPr>
          <w:sz w:val="22"/>
          <w:szCs w:val="22"/>
          <w:lang w:val="en-GB"/>
        </w:rPr>
        <w:t>The Re</w:t>
      </w:r>
      <w:r>
        <w:rPr>
          <w:sz w:val="22"/>
          <w:szCs w:val="22"/>
          <w:lang w:val="en-GB"/>
        </w:rPr>
        <w:t>membrance Service will be held at 9.30am</w:t>
      </w:r>
      <w:r w:rsidR="004B642F">
        <w:rPr>
          <w:sz w:val="22"/>
          <w:szCs w:val="22"/>
          <w:lang w:val="en-GB"/>
        </w:rPr>
        <w:t xml:space="preserve">. The service will include very moving poems written by youngsters from the local high school for the rededication of the memorial in 2010. It will be </w:t>
      </w:r>
      <w:r>
        <w:rPr>
          <w:sz w:val="22"/>
          <w:szCs w:val="22"/>
          <w:lang w:val="en-GB"/>
        </w:rPr>
        <w:t>followed by the usual ceremony starting at 10.45am.</w:t>
      </w:r>
    </w:p>
    <w:p w14:paraId="3A3394B2" w14:textId="5CD2E9B0" w:rsidR="0017716F" w:rsidRDefault="007510E4" w:rsidP="0017716F">
      <w:pPr>
        <w:pStyle w:val="ListParagraph"/>
        <w:numPr>
          <w:ilvl w:val="0"/>
          <w:numId w:val="43"/>
        </w:numPr>
        <w:rPr>
          <w:sz w:val="22"/>
          <w:szCs w:val="22"/>
          <w:lang w:val="en-GB"/>
        </w:rPr>
      </w:pPr>
      <w:r>
        <w:rPr>
          <w:sz w:val="22"/>
          <w:szCs w:val="22"/>
          <w:lang w:val="en-GB"/>
        </w:rPr>
        <w:t xml:space="preserve">Last Post. </w:t>
      </w:r>
      <w:r w:rsidR="0017716F">
        <w:rPr>
          <w:sz w:val="22"/>
          <w:szCs w:val="22"/>
          <w:lang w:val="en-GB"/>
        </w:rPr>
        <w:t xml:space="preserve">After much thought and </w:t>
      </w:r>
      <w:r>
        <w:rPr>
          <w:sz w:val="22"/>
          <w:szCs w:val="22"/>
          <w:lang w:val="en-GB"/>
        </w:rPr>
        <w:t xml:space="preserve">the unsuccessful </w:t>
      </w:r>
      <w:r w:rsidR="0017716F">
        <w:rPr>
          <w:sz w:val="22"/>
          <w:szCs w:val="22"/>
          <w:lang w:val="en-GB"/>
        </w:rPr>
        <w:t>seeking a ‘tru</w:t>
      </w:r>
      <w:r w:rsidR="00997EEE">
        <w:rPr>
          <w:sz w:val="22"/>
          <w:szCs w:val="22"/>
          <w:lang w:val="en-GB"/>
        </w:rPr>
        <w:t>m</w:t>
      </w:r>
      <w:r w:rsidR="0017716F">
        <w:rPr>
          <w:sz w:val="22"/>
          <w:szCs w:val="22"/>
          <w:lang w:val="en-GB"/>
        </w:rPr>
        <w:t>peter’ it was decided to go ‘mod</w:t>
      </w:r>
      <w:r w:rsidR="00997EEE">
        <w:rPr>
          <w:sz w:val="22"/>
          <w:szCs w:val="22"/>
          <w:lang w:val="en-GB"/>
        </w:rPr>
        <w:t>e</w:t>
      </w:r>
      <w:r w:rsidR="0017716F">
        <w:rPr>
          <w:sz w:val="22"/>
          <w:szCs w:val="22"/>
          <w:lang w:val="en-GB"/>
        </w:rPr>
        <w:t>rn’ and use an iPad and Bose sound system.</w:t>
      </w:r>
      <w:r w:rsidR="00997EEE">
        <w:rPr>
          <w:sz w:val="22"/>
          <w:szCs w:val="22"/>
          <w:lang w:val="en-GB"/>
        </w:rPr>
        <w:t xml:space="preserve"> The sound quality and volume </w:t>
      </w:r>
      <w:r>
        <w:rPr>
          <w:sz w:val="22"/>
          <w:szCs w:val="22"/>
          <w:lang w:val="en-GB"/>
        </w:rPr>
        <w:t>are</w:t>
      </w:r>
      <w:r w:rsidR="00997EEE">
        <w:rPr>
          <w:sz w:val="22"/>
          <w:szCs w:val="22"/>
          <w:lang w:val="en-GB"/>
        </w:rPr>
        <w:t xml:space="preserve"> excellent.</w:t>
      </w:r>
    </w:p>
    <w:p w14:paraId="4EF84D28" w14:textId="296FD6BD" w:rsidR="00096C97" w:rsidRPr="007510E4" w:rsidRDefault="00997EEE" w:rsidP="007510E4">
      <w:pPr>
        <w:pStyle w:val="ListParagraph"/>
        <w:numPr>
          <w:ilvl w:val="0"/>
          <w:numId w:val="43"/>
        </w:numPr>
        <w:rPr>
          <w:sz w:val="22"/>
          <w:szCs w:val="22"/>
          <w:lang w:val="en-GB"/>
        </w:rPr>
      </w:pPr>
      <w:r>
        <w:rPr>
          <w:sz w:val="22"/>
          <w:szCs w:val="22"/>
          <w:lang w:val="en-GB"/>
        </w:rPr>
        <w:t>Exhibition at the Trinity. The exhibition will focus on the ‘Men of Shotesham</w:t>
      </w:r>
      <w:r w:rsidR="007510E4">
        <w:rPr>
          <w:sz w:val="22"/>
          <w:szCs w:val="22"/>
          <w:lang w:val="en-GB"/>
        </w:rPr>
        <w:t>’</w:t>
      </w:r>
      <w:r>
        <w:rPr>
          <w:sz w:val="22"/>
          <w:szCs w:val="22"/>
          <w:lang w:val="en-GB"/>
        </w:rPr>
        <w:t xml:space="preserve"> who went to war and gave </w:t>
      </w:r>
      <w:r w:rsidR="00E80541">
        <w:rPr>
          <w:sz w:val="22"/>
          <w:szCs w:val="22"/>
          <w:lang w:val="en-GB"/>
        </w:rPr>
        <w:t>the</w:t>
      </w:r>
      <w:r>
        <w:rPr>
          <w:sz w:val="22"/>
          <w:szCs w:val="22"/>
          <w:lang w:val="en-GB"/>
        </w:rPr>
        <w:t>ir lives to keep us safe. Alongside them will be a second display with the focus on the men from Shotesham who went to WW</w:t>
      </w:r>
      <w:r w:rsidR="007510E4">
        <w:rPr>
          <w:sz w:val="22"/>
          <w:szCs w:val="22"/>
          <w:lang w:val="en-GB"/>
        </w:rPr>
        <w:t>1 a</w:t>
      </w:r>
      <w:r>
        <w:rPr>
          <w:sz w:val="22"/>
          <w:szCs w:val="22"/>
          <w:lang w:val="en-GB"/>
        </w:rPr>
        <w:t>nd returned. This quiet part of the exhibition will try and ensure</w:t>
      </w:r>
      <w:r w:rsidRPr="00997EEE">
        <w:rPr>
          <w:b/>
          <w:sz w:val="22"/>
          <w:szCs w:val="22"/>
          <w:u w:val="single"/>
          <w:lang w:val="en-GB"/>
        </w:rPr>
        <w:t xml:space="preserve"> all</w:t>
      </w:r>
      <w:r w:rsidR="007510E4">
        <w:rPr>
          <w:b/>
          <w:sz w:val="22"/>
          <w:szCs w:val="22"/>
          <w:u w:val="single"/>
          <w:lang w:val="en-GB"/>
        </w:rPr>
        <w:t xml:space="preserve"> </w:t>
      </w:r>
      <w:r w:rsidRPr="007510E4">
        <w:rPr>
          <w:sz w:val="22"/>
          <w:szCs w:val="22"/>
          <w:lang w:val="en-GB"/>
        </w:rPr>
        <w:t xml:space="preserve">the men who </w:t>
      </w:r>
      <w:r w:rsidR="007510E4">
        <w:rPr>
          <w:sz w:val="22"/>
          <w:szCs w:val="22"/>
          <w:lang w:val="en-GB"/>
        </w:rPr>
        <w:t xml:space="preserve">also </w:t>
      </w:r>
      <w:r w:rsidRPr="007510E4">
        <w:rPr>
          <w:sz w:val="22"/>
          <w:szCs w:val="22"/>
          <w:lang w:val="en-GB"/>
        </w:rPr>
        <w:t xml:space="preserve">enlisted </w:t>
      </w:r>
      <w:r w:rsidR="007510E4">
        <w:rPr>
          <w:sz w:val="22"/>
          <w:szCs w:val="22"/>
          <w:lang w:val="en-GB"/>
        </w:rPr>
        <w:t xml:space="preserve">‘to keep us safe’ </w:t>
      </w:r>
      <w:r w:rsidRPr="007510E4">
        <w:rPr>
          <w:sz w:val="22"/>
          <w:szCs w:val="22"/>
          <w:lang w:val="en-GB"/>
        </w:rPr>
        <w:t xml:space="preserve">are </w:t>
      </w:r>
      <w:r w:rsidR="007510E4">
        <w:rPr>
          <w:sz w:val="22"/>
          <w:szCs w:val="22"/>
          <w:lang w:val="en-GB"/>
        </w:rPr>
        <w:t>remembered.</w:t>
      </w:r>
    </w:p>
    <w:p w14:paraId="05E02294" w14:textId="75F97114" w:rsidR="00997EEE" w:rsidRDefault="00997EEE" w:rsidP="00997EEE">
      <w:pPr>
        <w:pStyle w:val="ListParagraph"/>
        <w:numPr>
          <w:ilvl w:val="0"/>
          <w:numId w:val="43"/>
        </w:numPr>
        <w:ind w:right="-720"/>
        <w:rPr>
          <w:sz w:val="22"/>
          <w:szCs w:val="22"/>
          <w:lang w:val="en-GB"/>
        </w:rPr>
      </w:pPr>
      <w:r>
        <w:rPr>
          <w:sz w:val="22"/>
          <w:szCs w:val="22"/>
          <w:lang w:val="en-GB"/>
        </w:rPr>
        <w:t xml:space="preserve">The meeting supported the </w:t>
      </w:r>
      <w:r w:rsidR="007510E4">
        <w:rPr>
          <w:sz w:val="22"/>
          <w:szCs w:val="22"/>
          <w:lang w:val="en-GB"/>
        </w:rPr>
        <w:t>C</w:t>
      </w:r>
      <w:r>
        <w:rPr>
          <w:sz w:val="22"/>
          <w:szCs w:val="22"/>
          <w:lang w:val="en-GB"/>
        </w:rPr>
        <w:t xml:space="preserve">hairman and the </w:t>
      </w:r>
      <w:r w:rsidR="007510E4">
        <w:rPr>
          <w:sz w:val="22"/>
          <w:szCs w:val="22"/>
          <w:lang w:val="en-GB"/>
        </w:rPr>
        <w:t>C</w:t>
      </w:r>
      <w:r>
        <w:rPr>
          <w:sz w:val="22"/>
          <w:szCs w:val="22"/>
          <w:lang w:val="en-GB"/>
        </w:rPr>
        <w:t>lerk</w:t>
      </w:r>
      <w:r w:rsidR="004B642F">
        <w:rPr>
          <w:sz w:val="22"/>
          <w:szCs w:val="22"/>
          <w:lang w:val="en-GB"/>
        </w:rPr>
        <w:t>’</w:t>
      </w:r>
      <w:r>
        <w:rPr>
          <w:sz w:val="22"/>
          <w:szCs w:val="22"/>
          <w:lang w:val="en-GB"/>
        </w:rPr>
        <w:t>s decision to restrict the exhibition to the above.</w:t>
      </w:r>
    </w:p>
    <w:p w14:paraId="22AE6DF5" w14:textId="77777777" w:rsidR="004B642F" w:rsidRDefault="004B642F" w:rsidP="00997EEE">
      <w:pPr>
        <w:ind w:right="-720"/>
        <w:rPr>
          <w:sz w:val="22"/>
          <w:szCs w:val="22"/>
          <w:lang w:val="en-GB"/>
        </w:rPr>
      </w:pPr>
    </w:p>
    <w:p w14:paraId="071F0AF3" w14:textId="41E3ECE0" w:rsidR="00997EEE" w:rsidRDefault="00997EEE" w:rsidP="00997EEE">
      <w:pPr>
        <w:ind w:right="-720"/>
        <w:rPr>
          <w:sz w:val="22"/>
          <w:szCs w:val="22"/>
          <w:lang w:val="en-GB"/>
        </w:rPr>
      </w:pPr>
      <w:r>
        <w:rPr>
          <w:sz w:val="22"/>
          <w:szCs w:val="22"/>
          <w:lang w:val="en-GB"/>
        </w:rPr>
        <w:t>4.</w:t>
      </w:r>
      <w:r w:rsidR="00BE517C">
        <w:rPr>
          <w:sz w:val="22"/>
          <w:szCs w:val="22"/>
          <w:lang w:val="en-GB"/>
        </w:rPr>
        <w:t xml:space="preserve">  </w:t>
      </w:r>
      <w:r>
        <w:rPr>
          <w:sz w:val="22"/>
          <w:szCs w:val="22"/>
          <w:lang w:val="en-GB"/>
        </w:rPr>
        <w:t xml:space="preserve">Playing Field. </w:t>
      </w:r>
    </w:p>
    <w:p w14:paraId="29D04E1A" w14:textId="049622CE" w:rsidR="004B642F" w:rsidRDefault="004B642F" w:rsidP="00997EEE">
      <w:pPr>
        <w:pStyle w:val="ListParagraph"/>
        <w:numPr>
          <w:ilvl w:val="0"/>
          <w:numId w:val="44"/>
        </w:numPr>
        <w:ind w:right="-720"/>
        <w:rPr>
          <w:sz w:val="22"/>
          <w:szCs w:val="22"/>
          <w:lang w:val="en-GB"/>
        </w:rPr>
      </w:pPr>
      <w:r>
        <w:rPr>
          <w:sz w:val="22"/>
          <w:szCs w:val="22"/>
          <w:lang w:val="en-GB"/>
        </w:rPr>
        <w:t xml:space="preserve">The work to improve the perimeter of the field, overseen by J Nott and K Dyke, has been very successful indeed. </w:t>
      </w:r>
    </w:p>
    <w:p w14:paraId="5BAEE05B" w14:textId="3B8583A8" w:rsidR="00997EEE" w:rsidRDefault="00997EEE" w:rsidP="00997EEE">
      <w:pPr>
        <w:pStyle w:val="ListParagraph"/>
        <w:numPr>
          <w:ilvl w:val="0"/>
          <w:numId w:val="44"/>
        </w:numPr>
        <w:ind w:right="-720"/>
        <w:rPr>
          <w:sz w:val="22"/>
          <w:szCs w:val="22"/>
          <w:lang w:val="en-GB"/>
        </w:rPr>
      </w:pPr>
      <w:r>
        <w:rPr>
          <w:sz w:val="22"/>
          <w:szCs w:val="22"/>
          <w:lang w:val="en-GB"/>
        </w:rPr>
        <w:t>The final clearance of the ‘fire remnants</w:t>
      </w:r>
      <w:r w:rsidR="004B642F">
        <w:rPr>
          <w:sz w:val="22"/>
          <w:szCs w:val="22"/>
          <w:lang w:val="en-GB"/>
        </w:rPr>
        <w:t>’</w:t>
      </w:r>
      <w:r>
        <w:rPr>
          <w:sz w:val="22"/>
          <w:szCs w:val="22"/>
          <w:lang w:val="en-GB"/>
        </w:rPr>
        <w:t xml:space="preserve"> next to The Old Barn </w:t>
      </w:r>
      <w:r w:rsidR="004B642F">
        <w:rPr>
          <w:sz w:val="22"/>
          <w:szCs w:val="22"/>
          <w:lang w:val="en-GB"/>
        </w:rPr>
        <w:t>will be planned for later in the autumn. Volunteers to help will be sought.</w:t>
      </w:r>
    </w:p>
    <w:p w14:paraId="54000601" w14:textId="7FCDD966" w:rsidR="004B642F" w:rsidRDefault="004B642F" w:rsidP="00997EEE">
      <w:pPr>
        <w:pStyle w:val="ListParagraph"/>
        <w:numPr>
          <w:ilvl w:val="0"/>
          <w:numId w:val="44"/>
        </w:numPr>
        <w:ind w:right="-720"/>
        <w:rPr>
          <w:sz w:val="22"/>
          <w:szCs w:val="22"/>
          <w:lang w:val="en-GB"/>
        </w:rPr>
      </w:pPr>
      <w:r>
        <w:rPr>
          <w:sz w:val="22"/>
          <w:szCs w:val="22"/>
          <w:lang w:val="en-GB"/>
        </w:rPr>
        <w:t xml:space="preserve">The request by Tasburgh Under 12’s to use the playing field on Sunday morning was </w:t>
      </w:r>
      <w:r w:rsidR="007510E4">
        <w:rPr>
          <w:sz w:val="22"/>
          <w:szCs w:val="22"/>
          <w:lang w:val="en-GB"/>
        </w:rPr>
        <w:t>ap</w:t>
      </w:r>
      <w:r>
        <w:rPr>
          <w:sz w:val="22"/>
          <w:szCs w:val="22"/>
          <w:lang w:val="en-GB"/>
        </w:rPr>
        <w:t>prove</w:t>
      </w:r>
      <w:r w:rsidR="007510E4">
        <w:rPr>
          <w:sz w:val="22"/>
          <w:szCs w:val="22"/>
          <w:lang w:val="en-GB"/>
        </w:rPr>
        <w:t>d. Approval is</w:t>
      </w:r>
      <w:r>
        <w:rPr>
          <w:sz w:val="22"/>
          <w:szCs w:val="22"/>
          <w:lang w:val="en-GB"/>
        </w:rPr>
        <w:t xml:space="preserve"> subject to an agreed understanding of </w:t>
      </w:r>
      <w:r w:rsidR="005B08D5">
        <w:rPr>
          <w:sz w:val="22"/>
          <w:szCs w:val="22"/>
          <w:lang w:val="en-GB"/>
        </w:rPr>
        <w:t>what the Parish Council expects</w:t>
      </w:r>
      <w:r w:rsidR="007510E4">
        <w:rPr>
          <w:sz w:val="22"/>
          <w:szCs w:val="22"/>
          <w:lang w:val="en-GB"/>
        </w:rPr>
        <w:t>, e.g.</w:t>
      </w:r>
      <w:r w:rsidR="00BE517C">
        <w:rPr>
          <w:sz w:val="22"/>
          <w:szCs w:val="22"/>
          <w:lang w:val="en-GB"/>
        </w:rPr>
        <w:t xml:space="preserve">  the planned programme dates, a key contact person etc.</w:t>
      </w:r>
    </w:p>
    <w:p w14:paraId="786BF4D1" w14:textId="26FEDB40" w:rsidR="005B08D5" w:rsidRDefault="005B08D5" w:rsidP="00997EEE">
      <w:pPr>
        <w:pStyle w:val="ListParagraph"/>
        <w:numPr>
          <w:ilvl w:val="0"/>
          <w:numId w:val="44"/>
        </w:numPr>
        <w:ind w:right="-720"/>
        <w:rPr>
          <w:sz w:val="22"/>
          <w:szCs w:val="22"/>
          <w:lang w:val="en-GB"/>
        </w:rPr>
      </w:pPr>
      <w:r>
        <w:rPr>
          <w:sz w:val="22"/>
          <w:szCs w:val="22"/>
          <w:lang w:val="en-GB"/>
        </w:rPr>
        <w:t xml:space="preserve">The request to erect a marquee on the playing field was agreed </w:t>
      </w:r>
      <w:r w:rsidR="007510E4">
        <w:rPr>
          <w:sz w:val="22"/>
          <w:szCs w:val="22"/>
          <w:lang w:val="en-GB"/>
        </w:rPr>
        <w:t xml:space="preserve">in principle. Approval is </w:t>
      </w:r>
      <w:r>
        <w:rPr>
          <w:sz w:val="22"/>
          <w:szCs w:val="22"/>
          <w:lang w:val="en-GB"/>
        </w:rPr>
        <w:t xml:space="preserve">subject to the arrangements being made by the user to cover for accidents/damage to the field/prompt removal </w:t>
      </w:r>
      <w:r w:rsidR="00BE517C">
        <w:rPr>
          <w:sz w:val="22"/>
          <w:szCs w:val="22"/>
          <w:lang w:val="en-GB"/>
        </w:rPr>
        <w:t>of the marquee/</w:t>
      </w:r>
      <w:r>
        <w:rPr>
          <w:sz w:val="22"/>
          <w:szCs w:val="22"/>
          <w:lang w:val="en-GB"/>
        </w:rPr>
        <w:t xml:space="preserve"> thorough clearing of t</w:t>
      </w:r>
      <w:r w:rsidR="00BE517C">
        <w:rPr>
          <w:sz w:val="22"/>
          <w:szCs w:val="22"/>
          <w:lang w:val="en-GB"/>
        </w:rPr>
        <w:t>h</w:t>
      </w:r>
      <w:r>
        <w:rPr>
          <w:sz w:val="22"/>
          <w:szCs w:val="22"/>
          <w:lang w:val="en-GB"/>
        </w:rPr>
        <w:t>e area</w:t>
      </w:r>
      <w:r w:rsidR="00BE517C">
        <w:rPr>
          <w:sz w:val="22"/>
          <w:szCs w:val="22"/>
          <w:lang w:val="en-GB"/>
        </w:rPr>
        <w:t>/disposal of rubbish etc</w:t>
      </w:r>
      <w:r>
        <w:rPr>
          <w:sz w:val="22"/>
          <w:szCs w:val="22"/>
          <w:lang w:val="en-GB"/>
        </w:rPr>
        <w:t>etc being acceptable to the Chairman/Clerk.</w:t>
      </w:r>
      <w:r w:rsidR="00BE517C">
        <w:rPr>
          <w:sz w:val="22"/>
          <w:szCs w:val="22"/>
          <w:lang w:val="en-GB"/>
        </w:rPr>
        <w:t xml:space="preserve"> The Chairman will </w:t>
      </w:r>
      <w:r w:rsidR="007510E4">
        <w:rPr>
          <w:sz w:val="22"/>
          <w:szCs w:val="22"/>
          <w:lang w:val="en-GB"/>
        </w:rPr>
        <w:t xml:space="preserve">make </w:t>
      </w:r>
      <w:r w:rsidR="00BE517C">
        <w:rPr>
          <w:sz w:val="22"/>
          <w:szCs w:val="22"/>
          <w:lang w:val="en-GB"/>
        </w:rPr>
        <w:t>Kidner Farming Ltd</w:t>
      </w:r>
      <w:r w:rsidR="007510E4">
        <w:rPr>
          <w:sz w:val="22"/>
          <w:szCs w:val="22"/>
          <w:lang w:val="en-GB"/>
        </w:rPr>
        <w:t>/ Mr Kidner aware</w:t>
      </w:r>
      <w:r w:rsidR="00BE517C">
        <w:rPr>
          <w:sz w:val="22"/>
          <w:szCs w:val="22"/>
          <w:lang w:val="en-GB"/>
        </w:rPr>
        <w:t>.</w:t>
      </w:r>
    </w:p>
    <w:p w14:paraId="41709AB1" w14:textId="77777777" w:rsidR="00BE517C" w:rsidRDefault="00BE517C" w:rsidP="00BE517C">
      <w:pPr>
        <w:pStyle w:val="ListParagraph"/>
        <w:ind w:right="-720"/>
        <w:rPr>
          <w:sz w:val="22"/>
          <w:szCs w:val="22"/>
          <w:lang w:val="en-GB"/>
        </w:rPr>
      </w:pPr>
    </w:p>
    <w:p w14:paraId="79B16AD9" w14:textId="7DB0B243" w:rsidR="00BE517C" w:rsidRDefault="00BE517C" w:rsidP="00BE517C">
      <w:pPr>
        <w:pStyle w:val="ListParagraph"/>
        <w:numPr>
          <w:ilvl w:val="0"/>
          <w:numId w:val="44"/>
        </w:numPr>
        <w:ind w:right="-720"/>
        <w:rPr>
          <w:sz w:val="22"/>
          <w:szCs w:val="22"/>
          <w:lang w:val="en-GB"/>
        </w:rPr>
      </w:pPr>
      <w:r>
        <w:rPr>
          <w:sz w:val="22"/>
          <w:szCs w:val="22"/>
          <w:lang w:val="en-GB"/>
        </w:rPr>
        <w:t>Planning Applications.</w:t>
      </w:r>
    </w:p>
    <w:p w14:paraId="61A7CB3E" w14:textId="752AC7AF" w:rsidR="00BE517C" w:rsidRPr="00E925C4" w:rsidRDefault="00BE517C" w:rsidP="00E925C4">
      <w:pPr>
        <w:pStyle w:val="ListParagraph"/>
        <w:numPr>
          <w:ilvl w:val="0"/>
          <w:numId w:val="43"/>
        </w:numPr>
        <w:rPr>
          <w:sz w:val="22"/>
          <w:szCs w:val="22"/>
          <w:lang w:val="en-GB"/>
        </w:rPr>
      </w:pPr>
      <w:r>
        <w:rPr>
          <w:sz w:val="22"/>
          <w:szCs w:val="22"/>
          <w:lang w:val="en-GB"/>
        </w:rPr>
        <w:t>Old Hall Barn, Hawes Green…</w:t>
      </w:r>
      <w:proofErr w:type="gramStart"/>
      <w:r>
        <w:rPr>
          <w:sz w:val="22"/>
          <w:szCs w:val="22"/>
          <w:lang w:val="en-GB"/>
        </w:rPr>
        <w:t>…..</w:t>
      </w:r>
      <w:proofErr w:type="gramEnd"/>
      <w:r>
        <w:rPr>
          <w:sz w:val="22"/>
          <w:szCs w:val="22"/>
          <w:lang w:val="en-GB"/>
        </w:rPr>
        <w:t>2018/2182</w:t>
      </w:r>
      <w:r w:rsidR="00E925C4">
        <w:rPr>
          <w:sz w:val="22"/>
          <w:szCs w:val="22"/>
          <w:lang w:val="en-GB"/>
        </w:rPr>
        <w:t xml:space="preserve">     </w:t>
      </w:r>
      <w:r w:rsidRPr="00E925C4">
        <w:rPr>
          <w:sz w:val="22"/>
          <w:szCs w:val="22"/>
          <w:lang w:val="en-GB"/>
        </w:rPr>
        <w:t>Agreed.</w:t>
      </w:r>
    </w:p>
    <w:p w14:paraId="4D3442A6" w14:textId="1466B838" w:rsidR="00BE517C" w:rsidRPr="00E925C4" w:rsidRDefault="00BE517C" w:rsidP="00E925C4">
      <w:pPr>
        <w:pStyle w:val="ListParagraph"/>
        <w:numPr>
          <w:ilvl w:val="0"/>
          <w:numId w:val="43"/>
        </w:numPr>
        <w:rPr>
          <w:sz w:val="22"/>
          <w:szCs w:val="22"/>
          <w:lang w:val="en-GB"/>
        </w:rPr>
      </w:pPr>
      <w:r>
        <w:rPr>
          <w:sz w:val="22"/>
          <w:szCs w:val="22"/>
          <w:lang w:val="en-GB"/>
        </w:rPr>
        <w:t>Old Cottage, The Street………</w:t>
      </w:r>
      <w:proofErr w:type="gramStart"/>
      <w:r>
        <w:rPr>
          <w:sz w:val="22"/>
          <w:szCs w:val="22"/>
          <w:lang w:val="en-GB"/>
        </w:rPr>
        <w:t>…..</w:t>
      </w:r>
      <w:proofErr w:type="gramEnd"/>
      <w:r>
        <w:rPr>
          <w:sz w:val="22"/>
          <w:szCs w:val="22"/>
          <w:lang w:val="en-GB"/>
        </w:rPr>
        <w:t>2018/2227</w:t>
      </w:r>
      <w:r w:rsidR="00E925C4">
        <w:rPr>
          <w:sz w:val="22"/>
          <w:szCs w:val="22"/>
          <w:lang w:val="en-GB"/>
        </w:rPr>
        <w:t xml:space="preserve">     </w:t>
      </w:r>
      <w:r w:rsidRPr="00E925C4">
        <w:rPr>
          <w:sz w:val="22"/>
          <w:szCs w:val="22"/>
          <w:lang w:val="en-GB"/>
        </w:rPr>
        <w:t>Agreed</w:t>
      </w:r>
    </w:p>
    <w:p w14:paraId="4B7842A5" w14:textId="0DB149FA" w:rsidR="00BE517C" w:rsidRPr="00E925C4" w:rsidRDefault="00BE517C" w:rsidP="00E925C4">
      <w:pPr>
        <w:pStyle w:val="ListParagraph"/>
        <w:numPr>
          <w:ilvl w:val="0"/>
          <w:numId w:val="43"/>
        </w:numPr>
        <w:rPr>
          <w:sz w:val="22"/>
          <w:szCs w:val="22"/>
          <w:lang w:val="en-GB"/>
        </w:rPr>
      </w:pPr>
      <w:r>
        <w:rPr>
          <w:sz w:val="22"/>
          <w:szCs w:val="22"/>
          <w:lang w:val="en-GB"/>
        </w:rPr>
        <w:t>Brooke Development……………………2018/17</w:t>
      </w:r>
      <w:r w:rsidR="00E925C4">
        <w:rPr>
          <w:sz w:val="22"/>
          <w:szCs w:val="22"/>
          <w:lang w:val="en-GB"/>
        </w:rPr>
        <w:t xml:space="preserve">80     </w:t>
      </w:r>
      <w:r w:rsidRPr="00E925C4">
        <w:rPr>
          <w:sz w:val="22"/>
          <w:szCs w:val="22"/>
          <w:lang w:val="en-GB"/>
        </w:rPr>
        <w:t xml:space="preserve">Though not in the area of responsibility of Shotesham there were </w:t>
      </w:r>
      <w:r w:rsidR="001210F0" w:rsidRPr="00E925C4">
        <w:rPr>
          <w:sz w:val="22"/>
          <w:szCs w:val="22"/>
          <w:lang w:val="en-GB"/>
        </w:rPr>
        <w:t>significant concerns</w:t>
      </w:r>
      <w:r w:rsidRPr="00E925C4">
        <w:rPr>
          <w:sz w:val="22"/>
          <w:szCs w:val="22"/>
          <w:lang w:val="en-GB"/>
        </w:rPr>
        <w:t xml:space="preserve">. They were </w:t>
      </w:r>
      <w:proofErr w:type="gramStart"/>
      <w:r w:rsidRPr="00E925C4">
        <w:rPr>
          <w:sz w:val="22"/>
          <w:szCs w:val="22"/>
          <w:lang w:val="en-GB"/>
        </w:rPr>
        <w:t>…..</w:t>
      </w:r>
      <w:proofErr w:type="gramEnd"/>
    </w:p>
    <w:p w14:paraId="4B3F6E15" w14:textId="07B6D38D" w:rsidR="00BE517C" w:rsidRDefault="00BE517C" w:rsidP="00BE517C">
      <w:pPr>
        <w:pStyle w:val="ListParagraph"/>
        <w:numPr>
          <w:ilvl w:val="0"/>
          <w:numId w:val="45"/>
        </w:numPr>
        <w:rPr>
          <w:sz w:val="22"/>
          <w:szCs w:val="22"/>
          <w:lang w:val="en-GB"/>
        </w:rPr>
      </w:pPr>
      <w:r>
        <w:rPr>
          <w:sz w:val="22"/>
          <w:szCs w:val="22"/>
          <w:lang w:val="en-GB"/>
        </w:rPr>
        <w:t xml:space="preserve">As a result of the substantial development in Poringland traffic flow </w:t>
      </w:r>
      <w:r w:rsidR="001210F0">
        <w:rPr>
          <w:sz w:val="22"/>
          <w:szCs w:val="22"/>
          <w:lang w:val="en-GB"/>
        </w:rPr>
        <w:t xml:space="preserve">towards </w:t>
      </w:r>
      <w:r w:rsidR="007510E4">
        <w:rPr>
          <w:sz w:val="22"/>
          <w:szCs w:val="22"/>
          <w:lang w:val="en-GB"/>
        </w:rPr>
        <w:t xml:space="preserve">Norwich </w:t>
      </w:r>
      <w:r>
        <w:rPr>
          <w:sz w:val="22"/>
          <w:szCs w:val="22"/>
          <w:lang w:val="en-GB"/>
        </w:rPr>
        <w:t xml:space="preserve">is already </w:t>
      </w:r>
      <w:r w:rsidR="005F7DB8">
        <w:rPr>
          <w:sz w:val="22"/>
          <w:szCs w:val="22"/>
          <w:lang w:val="en-GB"/>
        </w:rPr>
        <w:t xml:space="preserve">a problem at </w:t>
      </w:r>
      <w:r w:rsidR="001210F0">
        <w:rPr>
          <w:sz w:val="22"/>
          <w:szCs w:val="22"/>
          <w:lang w:val="en-GB"/>
        </w:rPr>
        <w:t>some</w:t>
      </w:r>
      <w:r w:rsidR="005F7DB8">
        <w:rPr>
          <w:sz w:val="22"/>
          <w:szCs w:val="22"/>
          <w:lang w:val="en-GB"/>
        </w:rPr>
        <w:t xml:space="preserve"> parts of the day.</w:t>
      </w:r>
    </w:p>
    <w:p w14:paraId="1FF71484" w14:textId="46781681" w:rsidR="005F7DB8" w:rsidRDefault="005F7DB8" w:rsidP="00BE517C">
      <w:pPr>
        <w:pStyle w:val="ListParagraph"/>
        <w:numPr>
          <w:ilvl w:val="0"/>
          <w:numId w:val="45"/>
        </w:numPr>
        <w:rPr>
          <w:sz w:val="22"/>
          <w:szCs w:val="22"/>
          <w:lang w:val="en-GB"/>
        </w:rPr>
      </w:pPr>
      <w:r>
        <w:rPr>
          <w:sz w:val="22"/>
          <w:szCs w:val="22"/>
          <w:lang w:val="en-GB"/>
        </w:rPr>
        <w:t xml:space="preserve">The creation of 100+++ homes in Brooke would increase the </w:t>
      </w:r>
      <w:r w:rsidR="007510E4">
        <w:rPr>
          <w:sz w:val="22"/>
          <w:szCs w:val="22"/>
          <w:lang w:val="en-GB"/>
        </w:rPr>
        <w:t>above difficulties</w:t>
      </w:r>
      <w:r>
        <w:rPr>
          <w:sz w:val="22"/>
          <w:szCs w:val="22"/>
          <w:lang w:val="en-GB"/>
        </w:rPr>
        <w:t xml:space="preserve"> along the major route to </w:t>
      </w:r>
      <w:r w:rsidR="001210F0">
        <w:rPr>
          <w:sz w:val="22"/>
          <w:szCs w:val="22"/>
          <w:lang w:val="en-GB"/>
        </w:rPr>
        <w:t>Norwich</w:t>
      </w:r>
      <w:r>
        <w:rPr>
          <w:sz w:val="22"/>
          <w:szCs w:val="22"/>
          <w:lang w:val="en-GB"/>
        </w:rPr>
        <w:t>.</w:t>
      </w:r>
    </w:p>
    <w:p w14:paraId="414E3F4C" w14:textId="198DA6BE" w:rsidR="005F7DB8" w:rsidRDefault="005F7DB8" w:rsidP="00BE517C">
      <w:pPr>
        <w:pStyle w:val="ListParagraph"/>
        <w:numPr>
          <w:ilvl w:val="0"/>
          <w:numId w:val="45"/>
        </w:numPr>
        <w:rPr>
          <w:sz w:val="22"/>
          <w:szCs w:val="22"/>
          <w:lang w:val="en-GB"/>
        </w:rPr>
      </w:pPr>
      <w:r>
        <w:rPr>
          <w:sz w:val="22"/>
          <w:szCs w:val="22"/>
          <w:lang w:val="en-GB"/>
        </w:rPr>
        <w:t xml:space="preserve">Traffic flows through the village to avoid </w:t>
      </w:r>
      <w:r w:rsidR="007510E4">
        <w:rPr>
          <w:sz w:val="22"/>
          <w:szCs w:val="22"/>
          <w:lang w:val="en-GB"/>
        </w:rPr>
        <w:t xml:space="preserve">the Poringland route to </w:t>
      </w:r>
      <w:proofErr w:type="gramStart"/>
      <w:r w:rsidR="007510E4">
        <w:rPr>
          <w:sz w:val="22"/>
          <w:szCs w:val="22"/>
          <w:lang w:val="en-GB"/>
        </w:rPr>
        <w:t xml:space="preserve">Norwich </w:t>
      </w:r>
      <w:r>
        <w:rPr>
          <w:sz w:val="22"/>
          <w:szCs w:val="22"/>
          <w:lang w:val="en-GB"/>
        </w:rPr>
        <w:t xml:space="preserve"> and</w:t>
      </w:r>
      <w:proofErr w:type="gramEnd"/>
      <w:r>
        <w:rPr>
          <w:sz w:val="22"/>
          <w:szCs w:val="22"/>
          <w:lang w:val="en-GB"/>
        </w:rPr>
        <w:t xml:space="preserve"> to cut through to the A140/A11 has increased.</w:t>
      </w:r>
    </w:p>
    <w:p w14:paraId="654DB69C" w14:textId="25ED678A" w:rsidR="005F7DB8" w:rsidRDefault="005F7DB8" w:rsidP="00BE517C">
      <w:pPr>
        <w:pStyle w:val="ListParagraph"/>
        <w:numPr>
          <w:ilvl w:val="0"/>
          <w:numId w:val="45"/>
        </w:numPr>
        <w:rPr>
          <w:sz w:val="22"/>
          <w:szCs w:val="22"/>
          <w:lang w:val="en-GB"/>
        </w:rPr>
      </w:pPr>
      <w:r>
        <w:rPr>
          <w:sz w:val="22"/>
          <w:szCs w:val="22"/>
          <w:lang w:val="en-GB"/>
        </w:rPr>
        <w:t xml:space="preserve">The roads being used are ‘country roads’ and they are not designed for such flows. An example of this is Chapel Lane where the verge has been eroded to form ‘lay-bys’. </w:t>
      </w:r>
      <w:r w:rsidR="007510E4">
        <w:rPr>
          <w:sz w:val="22"/>
          <w:szCs w:val="22"/>
          <w:lang w:val="en-GB"/>
        </w:rPr>
        <w:t>Similarly,</w:t>
      </w:r>
      <w:r>
        <w:rPr>
          <w:sz w:val="22"/>
          <w:szCs w:val="22"/>
          <w:lang w:val="en-GB"/>
        </w:rPr>
        <w:t xml:space="preserve"> the ford ‘road’ that exits on to the A 140 has repeatedly become damaged needing constant attention from the Highway Rangers.</w:t>
      </w:r>
    </w:p>
    <w:p w14:paraId="11DE1E60" w14:textId="1BA9B120" w:rsidR="005F7DB8" w:rsidRDefault="005F7DB8" w:rsidP="00BE517C">
      <w:pPr>
        <w:pStyle w:val="ListParagraph"/>
        <w:numPr>
          <w:ilvl w:val="0"/>
          <w:numId w:val="45"/>
        </w:numPr>
        <w:rPr>
          <w:sz w:val="22"/>
          <w:szCs w:val="22"/>
          <w:lang w:val="en-GB"/>
        </w:rPr>
      </w:pPr>
      <w:r>
        <w:rPr>
          <w:sz w:val="22"/>
          <w:szCs w:val="22"/>
          <w:lang w:val="en-GB"/>
        </w:rPr>
        <w:t>Public transport has been reduced from Shotesham and Stoke Holy Cross/Poringland further increasing ‘car’ journeys.</w:t>
      </w:r>
    </w:p>
    <w:p w14:paraId="0E01A57C" w14:textId="70404FC6" w:rsidR="005F7DB8" w:rsidRPr="00BE517C" w:rsidRDefault="005F7DB8" w:rsidP="00BE517C">
      <w:pPr>
        <w:pStyle w:val="ListParagraph"/>
        <w:numPr>
          <w:ilvl w:val="0"/>
          <w:numId w:val="45"/>
        </w:numPr>
        <w:rPr>
          <w:sz w:val="22"/>
          <w:szCs w:val="22"/>
          <w:lang w:val="en-GB"/>
        </w:rPr>
      </w:pPr>
      <w:r>
        <w:rPr>
          <w:sz w:val="22"/>
          <w:szCs w:val="22"/>
          <w:lang w:val="en-GB"/>
        </w:rPr>
        <w:t xml:space="preserve">The offer of a site for a new school seems to fly in the face of the </w:t>
      </w:r>
      <w:r w:rsidR="001210F0">
        <w:rPr>
          <w:sz w:val="22"/>
          <w:szCs w:val="22"/>
          <w:lang w:val="en-GB"/>
        </w:rPr>
        <w:t xml:space="preserve">advice of the </w:t>
      </w:r>
      <w:r>
        <w:rPr>
          <w:sz w:val="22"/>
          <w:szCs w:val="22"/>
          <w:lang w:val="en-GB"/>
        </w:rPr>
        <w:t>very people who should know</w:t>
      </w:r>
      <w:proofErr w:type="gramStart"/>
      <w:r>
        <w:rPr>
          <w:sz w:val="22"/>
          <w:szCs w:val="22"/>
          <w:lang w:val="en-GB"/>
        </w:rPr>
        <w:t xml:space="preserve"> ..</w:t>
      </w:r>
      <w:proofErr w:type="gramEnd"/>
      <w:r>
        <w:rPr>
          <w:sz w:val="22"/>
          <w:szCs w:val="22"/>
          <w:lang w:val="en-GB"/>
        </w:rPr>
        <w:t xml:space="preserve">The School </w:t>
      </w:r>
      <w:r w:rsidR="001210F0">
        <w:rPr>
          <w:sz w:val="22"/>
          <w:szCs w:val="22"/>
          <w:lang w:val="en-GB"/>
        </w:rPr>
        <w:t>Governors.</w:t>
      </w:r>
    </w:p>
    <w:p w14:paraId="7EB3B3F0" w14:textId="16AFEBAF" w:rsidR="00BE517C" w:rsidRDefault="001210F0" w:rsidP="00BE517C">
      <w:pPr>
        <w:pStyle w:val="ListParagraph"/>
        <w:numPr>
          <w:ilvl w:val="0"/>
          <w:numId w:val="44"/>
        </w:numPr>
        <w:ind w:right="-720"/>
        <w:rPr>
          <w:sz w:val="22"/>
          <w:szCs w:val="22"/>
          <w:lang w:val="en-GB"/>
        </w:rPr>
      </w:pPr>
      <w:r>
        <w:rPr>
          <w:sz w:val="22"/>
          <w:szCs w:val="22"/>
          <w:lang w:val="en-GB"/>
        </w:rPr>
        <w:t>Matters of interest.</w:t>
      </w:r>
    </w:p>
    <w:p w14:paraId="75F14F1E" w14:textId="63183BD0" w:rsidR="001210F0" w:rsidRDefault="001210F0" w:rsidP="001210F0">
      <w:pPr>
        <w:pStyle w:val="ListParagraph"/>
        <w:numPr>
          <w:ilvl w:val="0"/>
          <w:numId w:val="43"/>
        </w:numPr>
        <w:ind w:right="-720"/>
        <w:rPr>
          <w:sz w:val="22"/>
          <w:szCs w:val="22"/>
          <w:lang w:val="en-GB"/>
        </w:rPr>
      </w:pPr>
      <w:r>
        <w:rPr>
          <w:sz w:val="22"/>
          <w:szCs w:val="22"/>
          <w:lang w:val="en-GB"/>
        </w:rPr>
        <w:t xml:space="preserve">Annual Footpath Report.  The 2018 footpath survey has been completed and is with the Footpath Coordinator. </w:t>
      </w:r>
      <w:r w:rsidRPr="001210F0">
        <w:rPr>
          <w:sz w:val="22"/>
          <w:szCs w:val="22"/>
          <w:lang w:val="en-GB"/>
        </w:rPr>
        <w:t>The meeting asked that their appreciation of the effort ‘the footpath walkers’ have made is recognised</w:t>
      </w:r>
      <w:r>
        <w:rPr>
          <w:sz w:val="22"/>
          <w:szCs w:val="22"/>
          <w:lang w:val="en-GB"/>
        </w:rPr>
        <w:t xml:space="preserve">. </w:t>
      </w:r>
      <w:r w:rsidRPr="001210F0">
        <w:rPr>
          <w:sz w:val="22"/>
          <w:szCs w:val="22"/>
          <w:lang w:val="en-GB"/>
        </w:rPr>
        <w:t>A meeting will be hel</w:t>
      </w:r>
      <w:r w:rsidR="00547354">
        <w:rPr>
          <w:sz w:val="22"/>
          <w:szCs w:val="22"/>
          <w:lang w:val="en-GB"/>
        </w:rPr>
        <w:t>d</w:t>
      </w:r>
      <w:r w:rsidRPr="001210F0">
        <w:rPr>
          <w:sz w:val="22"/>
          <w:szCs w:val="22"/>
          <w:lang w:val="en-GB"/>
        </w:rPr>
        <w:t xml:space="preserve"> with the coordinator on Monday 5</w:t>
      </w:r>
      <w:r w:rsidRPr="001210F0">
        <w:rPr>
          <w:sz w:val="22"/>
          <w:szCs w:val="22"/>
          <w:vertAlign w:val="superscript"/>
          <w:lang w:val="en-GB"/>
        </w:rPr>
        <w:t>th</w:t>
      </w:r>
      <w:r w:rsidRPr="001210F0">
        <w:rPr>
          <w:sz w:val="22"/>
          <w:szCs w:val="22"/>
          <w:lang w:val="en-GB"/>
        </w:rPr>
        <w:t xml:space="preserve"> of November to decide the action that needs to be </w:t>
      </w:r>
      <w:r>
        <w:rPr>
          <w:sz w:val="22"/>
          <w:szCs w:val="22"/>
          <w:lang w:val="en-GB"/>
        </w:rPr>
        <w:t>t</w:t>
      </w:r>
      <w:r w:rsidRPr="001210F0">
        <w:rPr>
          <w:sz w:val="22"/>
          <w:szCs w:val="22"/>
          <w:lang w:val="en-GB"/>
        </w:rPr>
        <w:t>aken. The outcome will be shared with PC members.</w:t>
      </w:r>
    </w:p>
    <w:p w14:paraId="32A0FF43" w14:textId="4D272941" w:rsidR="001210F0" w:rsidRDefault="001210F0" w:rsidP="001210F0">
      <w:pPr>
        <w:pStyle w:val="ListParagraph"/>
        <w:numPr>
          <w:ilvl w:val="0"/>
          <w:numId w:val="43"/>
        </w:numPr>
        <w:ind w:right="-720"/>
        <w:rPr>
          <w:sz w:val="22"/>
          <w:szCs w:val="22"/>
          <w:lang w:val="en-GB"/>
        </w:rPr>
      </w:pPr>
      <w:r>
        <w:rPr>
          <w:sz w:val="22"/>
          <w:szCs w:val="22"/>
          <w:lang w:val="en-GB"/>
        </w:rPr>
        <w:t xml:space="preserve">Shotesham Conservation Area. </w:t>
      </w:r>
      <w:r w:rsidR="00E925C4">
        <w:rPr>
          <w:sz w:val="22"/>
          <w:szCs w:val="22"/>
          <w:lang w:val="en-GB"/>
        </w:rPr>
        <w:t>The final version of the area, after interventions by the Chairman and the Clerk, appears acceptable. The</w:t>
      </w:r>
      <w:r w:rsidR="00547354">
        <w:rPr>
          <w:sz w:val="22"/>
          <w:szCs w:val="22"/>
          <w:lang w:val="en-GB"/>
        </w:rPr>
        <w:t>re</w:t>
      </w:r>
      <w:r w:rsidR="00E925C4">
        <w:rPr>
          <w:sz w:val="22"/>
          <w:szCs w:val="22"/>
          <w:lang w:val="en-GB"/>
        </w:rPr>
        <w:t xml:space="preserve"> will be representation by the parish at the key meeting which finally confirms its</w:t>
      </w:r>
      <w:r w:rsidR="00547354">
        <w:rPr>
          <w:sz w:val="22"/>
          <w:szCs w:val="22"/>
          <w:lang w:val="en-GB"/>
        </w:rPr>
        <w:t>’</w:t>
      </w:r>
      <w:r w:rsidR="00E925C4">
        <w:rPr>
          <w:sz w:val="22"/>
          <w:szCs w:val="22"/>
          <w:lang w:val="en-GB"/>
        </w:rPr>
        <w:t xml:space="preserve"> shape.</w:t>
      </w:r>
    </w:p>
    <w:p w14:paraId="6A66C94D" w14:textId="72826A79" w:rsidR="00E925C4" w:rsidRDefault="00E925C4" w:rsidP="001210F0">
      <w:pPr>
        <w:pStyle w:val="ListParagraph"/>
        <w:numPr>
          <w:ilvl w:val="0"/>
          <w:numId w:val="43"/>
        </w:numPr>
        <w:ind w:right="-720"/>
        <w:rPr>
          <w:sz w:val="22"/>
          <w:szCs w:val="22"/>
          <w:lang w:val="en-GB"/>
        </w:rPr>
      </w:pPr>
      <w:r>
        <w:rPr>
          <w:sz w:val="22"/>
          <w:szCs w:val="22"/>
          <w:lang w:val="en-GB"/>
        </w:rPr>
        <w:t>Boudicca’s Way. The Chairman reported th</w:t>
      </w:r>
      <w:r w:rsidR="00EF3FC8">
        <w:rPr>
          <w:sz w:val="22"/>
          <w:szCs w:val="22"/>
          <w:lang w:val="en-GB"/>
        </w:rPr>
        <w:t>at</w:t>
      </w:r>
      <w:r>
        <w:rPr>
          <w:sz w:val="22"/>
          <w:szCs w:val="22"/>
          <w:lang w:val="en-GB"/>
        </w:rPr>
        <w:t xml:space="preserve"> a villager, Mr Tim Drake, organised a working-party to improve the part of the loke up to the bec. The affirmative action is greatly appreciated and Mr Drake and his team will be congratulated for their efforts. It was hoped that the ‘promised’ work on the remainder of the trail will follow soon!!</w:t>
      </w:r>
    </w:p>
    <w:p w14:paraId="34DD5DF6" w14:textId="1B05B4A3" w:rsidR="00E925C4" w:rsidRDefault="00E925C4" w:rsidP="001210F0">
      <w:pPr>
        <w:pStyle w:val="ListParagraph"/>
        <w:numPr>
          <w:ilvl w:val="0"/>
          <w:numId w:val="43"/>
        </w:numPr>
        <w:ind w:right="-720"/>
        <w:rPr>
          <w:sz w:val="22"/>
          <w:szCs w:val="22"/>
          <w:lang w:val="en-GB"/>
        </w:rPr>
      </w:pPr>
      <w:r>
        <w:rPr>
          <w:sz w:val="22"/>
          <w:szCs w:val="22"/>
          <w:lang w:val="en-GB"/>
        </w:rPr>
        <w:t>Trinity Playground Update. Sadly, no communication has been received from The Mercers.</w:t>
      </w:r>
    </w:p>
    <w:p w14:paraId="133BA72F" w14:textId="52369BDE" w:rsidR="00E925C4" w:rsidRPr="001210F0" w:rsidRDefault="00EF3FC8" w:rsidP="001210F0">
      <w:pPr>
        <w:pStyle w:val="ListParagraph"/>
        <w:numPr>
          <w:ilvl w:val="0"/>
          <w:numId w:val="43"/>
        </w:numPr>
        <w:ind w:right="-720"/>
        <w:rPr>
          <w:sz w:val="22"/>
          <w:szCs w:val="22"/>
          <w:lang w:val="en-GB"/>
        </w:rPr>
      </w:pPr>
      <w:r>
        <w:rPr>
          <w:sz w:val="22"/>
          <w:szCs w:val="22"/>
          <w:lang w:val="en-GB"/>
        </w:rPr>
        <w:t>Benches. S</w:t>
      </w:r>
      <w:r w:rsidR="00E925C4">
        <w:rPr>
          <w:sz w:val="22"/>
          <w:szCs w:val="22"/>
          <w:lang w:val="en-GB"/>
        </w:rPr>
        <w:t xml:space="preserve">ites </w:t>
      </w:r>
      <w:r>
        <w:rPr>
          <w:sz w:val="22"/>
          <w:szCs w:val="22"/>
          <w:lang w:val="en-GB"/>
        </w:rPr>
        <w:t>will be sought for the last two benches</w:t>
      </w:r>
      <w:r w:rsidR="00E925C4">
        <w:rPr>
          <w:sz w:val="22"/>
          <w:szCs w:val="22"/>
          <w:lang w:val="en-GB"/>
        </w:rPr>
        <w:t xml:space="preserve"> in store. One was agreed to be placed up near Great Wood. Jill Guy will advise the Clerk of the exact spot so that it can be installed. The members will take sounding in the village </w:t>
      </w:r>
      <w:r w:rsidR="00F01872">
        <w:rPr>
          <w:sz w:val="22"/>
          <w:szCs w:val="22"/>
          <w:lang w:val="en-GB"/>
        </w:rPr>
        <w:t xml:space="preserve">as to the location of the final bench </w:t>
      </w:r>
      <w:r w:rsidR="00E925C4">
        <w:rPr>
          <w:sz w:val="22"/>
          <w:szCs w:val="22"/>
          <w:lang w:val="en-GB"/>
        </w:rPr>
        <w:t>and rep</w:t>
      </w:r>
      <w:r w:rsidR="00F01872">
        <w:rPr>
          <w:sz w:val="22"/>
          <w:szCs w:val="22"/>
          <w:lang w:val="en-GB"/>
        </w:rPr>
        <w:t xml:space="preserve">ort </w:t>
      </w:r>
      <w:r w:rsidR="00E925C4">
        <w:rPr>
          <w:sz w:val="22"/>
          <w:szCs w:val="22"/>
          <w:lang w:val="en-GB"/>
        </w:rPr>
        <w:t>back as soon as possible.</w:t>
      </w:r>
    </w:p>
    <w:p w14:paraId="1F46E0C5" w14:textId="77777777" w:rsidR="00BE517C" w:rsidRPr="00BE517C" w:rsidRDefault="00BE517C" w:rsidP="00BE517C">
      <w:pPr>
        <w:ind w:right="-720"/>
        <w:rPr>
          <w:sz w:val="22"/>
          <w:szCs w:val="22"/>
          <w:lang w:val="en-GB"/>
        </w:rPr>
      </w:pPr>
    </w:p>
    <w:p w14:paraId="01162398" w14:textId="77777777" w:rsidR="00096C97" w:rsidRDefault="00096C97" w:rsidP="00441624">
      <w:pPr>
        <w:pStyle w:val="ListParagraph"/>
        <w:ind w:right="-720"/>
        <w:rPr>
          <w:b/>
          <w:sz w:val="22"/>
          <w:szCs w:val="22"/>
          <w:lang w:val="en-GB"/>
        </w:rPr>
      </w:pPr>
    </w:p>
    <w:p w14:paraId="0A342D48" w14:textId="14325F4C" w:rsidR="00096C97" w:rsidRDefault="00F01872" w:rsidP="00F01872">
      <w:pPr>
        <w:pStyle w:val="ListParagraph"/>
        <w:numPr>
          <w:ilvl w:val="0"/>
          <w:numId w:val="44"/>
        </w:numPr>
        <w:ind w:right="-720"/>
        <w:rPr>
          <w:sz w:val="22"/>
          <w:szCs w:val="22"/>
          <w:lang w:val="en-GB"/>
        </w:rPr>
      </w:pPr>
      <w:r>
        <w:rPr>
          <w:sz w:val="22"/>
          <w:szCs w:val="22"/>
          <w:lang w:val="en-GB"/>
        </w:rPr>
        <w:t xml:space="preserve"> Report from the Tree Warden Raz Woollacott.</w:t>
      </w:r>
    </w:p>
    <w:p w14:paraId="6B7E9CA1" w14:textId="1DB5A4FF" w:rsidR="00F01872" w:rsidRPr="00F01872" w:rsidRDefault="00F01872" w:rsidP="00F01872">
      <w:pPr>
        <w:pStyle w:val="ListParagraph"/>
        <w:numPr>
          <w:ilvl w:val="0"/>
          <w:numId w:val="46"/>
        </w:numPr>
        <w:ind w:right="-720"/>
        <w:rPr>
          <w:sz w:val="22"/>
          <w:szCs w:val="22"/>
          <w:lang w:val="en-GB"/>
        </w:rPr>
      </w:pPr>
      <w:r>
        <w:rPr>
          <w:sz w:val="22"/>
          <w:szCs w:val="22"/>
          <w:lang w:val="en-GB"/>
        </w:rPr>
        <w:t xml:space="preserve">Ash Die Back or </w:t>
      </w:r>
      <w:r w:rsidR="00113874">
        <w:rPr>
          <w:sz w:val="22"/>
          <w:szCs w:val="22"/>
          <w:lang w:val="en-GB"/>
        </w:rPr>
        <w:t xml:space="preserve">Chalara. This highly damaging infection to our local ash trees is a catastrophe for the countryside. The meeting supported the proposal that a meeting be called to share in more detail the disease and to seek help in mitigating its impact on the special ‘Shotesham’ landscape.   </w:t>
      </w:r>
    </w:p>
    <w:p w14:paraId="09D65D41" w14:textId="06CD40D4" w:rsidR="00096C97" w:rsidRPr="00EF3FC8" w:rsidRDefault="00EF3FC8" w:rsidP="00113874">
      <w:pPr>
        <w:ind w:right="-720"/>
        <w:rPr>
          <w:sz w:val="22"/>
          <w:szCs w:val="22"/>
          <w:lang w:val="en-GB"/>
        </w:rPr>
      </w:pPr>
      <w:r>
        <w:rPr>
          <w:b/>
          <w:sz w:val="22"/>
          <w:szCs w:val="22"/>
          <w:lang w:val="en-GB"/>
        </w:rPr>
        <w:t xml:space="preserve">     </w:t>
      </w:r>
      <w:r w:rsidRPr="00EF3FC8">
        <w:rPr>
          <w:sz w:val="22"/>
          <w:szCs w:val="22"/>
          <w:lang w:val="en-GB"/>
        </w:rPr>
        <w:t xml:space="preserve">Mr Woollacott </w:t>
      </w:r>
      <w:r>
        <w:rPr>
          <w:sz w:val="22"/>
          <w:szCs w:val="22"/>
          <w:lang w:val="en-GB"/>
        </w:rPr>
        <w:t>also reported that</w:t>
      </w:r>
      <w:proofErr w:type="gramStart"/>
      <w:r>
        <w:rPr>
          <w:sz w:val="22"/>
          <w:szCs w:val="22"/>
          <w:lang w:val="en-GB"/>
        </w:rPr>
        <w:t xml:space="preserve"> ..</w:t>
      </w:r>
      <w:proofErr w:type="gramEnd"/>
      <w:r>
        <w:rPr>
          <w:sz w:val="22"/>
          <w:szCs w:val="22"/>
          <w:lang w:val="en-GB"/>
        </w:rPr>
        <w:t>….</w:t>
      </w:r>
    </w:p>
    <w:p w14:paraId="2A44F5D3" w14:textId="48A691CE" w:rsidR="00A100C3" w:rsidRPr="00A100C3" w:rsidRDefault="00113874" w:rsidP="00A100C3">
      <w:pPr>
        <w:pStyle w:val="ListParagraph"/>
        <w:numPr>
          <w:ilvl w:val="0"/>
          <w:numId w:val="46"/>
        </w:numPr>
        <w:ind w:right="-720"/>
        <w:rPr>
          <w:b/>
          <w:sz w:val="22"/>
          <w:szCs w:val="22"/>
          <w:lang w:val="en-GB"/>
        </w:rPr>
      </w:pPr>
      <w:r>
        <w:rPr>
          <w:sz w:val="22"/>
          <w:szCs w:val="22"/>
          <w:lang w:val="en-GB"/>
        </w:rPr>
        <w:t>The Big Breakfast Sunday 4</w:t>
      </w:r>
      <w:r w:rsidRPr="00113874">
        <w:rPr>
          <w:sz w:val="22"/>
          <w:szCs w:val="22"/>
          <w:vertAlign w:val="superscript"/>
          <w:lang w:val="en-GB"/>
        </w:rPr>
        <w:t>th</w:t>
      </w:r>
      <w:r>
        <w:rPr>
          <w:sz w:val="22"/>
          <w:szCs w:val="22"/>
          <w:lang w:val="en-GB"/>
        </w:rPr>
        <w:t xml:space="preserve"> </w:t>
      </w:r>
      <w:r w:rsidR="00A100C3">
        <w:rPr>
          <w:sz w:val="22"/>
          <w:szCs w:val="22"/>
          <w:lang w:val="en-GB"/>
        </w:rPr>
        <w:t>o</w:t>
      </w:r>
      <w:r>
        <w:rPr>
          <w:sz w:val="22"/>
          <w:szCs w:val="22"/>
          <w:lang w:val="en-GB"/>
        </w:rPr>
        <w:t xml:space="preserve">f November. </w:t>
      </w:r>
    </w:p>
    <w:p w14:paraId="2382B239" w14:textId="38E0724B" w:rsidR="00096C97" w:rsidRPr="00A100C3" w:rsidRDefault="00113874" w:rsidP="00A100C3">
      <w:pPr>
        <w:pStyle w:val="ListParagraph"/>
        <w:ind w:left="1440" w:right="-720"/>
        <w:rPr>
          <w:b/>
          <w:sz w:val="22"/>
          <w:szCs w:val="22"/>
          <w:lang w:val="en-GB"/>
        </w:rPr>
      </w:pPr>
      <w:r>
        <w:rPr>
          <w:sz w:val="22"/>
          <w:szCs w:val="22"/>
          <w:lang w:val="en-GB"/>
        </w:rPr>
        <w:t xml:space="preserve">Mr </w:t>
      </w:r>
      <w:r w:rsidR="00A100C3">
        <w:rPr>
          <w:sz w:val="22"/>
          <w:szCs w:val="22"/>
          <w:lang w:val="en-GB"/>
        </w:rPr>
        <w:t>Wollacott explained that the funds raised would be used for a village project. The project the organisers had</w:t>
      </w:r>
      <w:r>
        <w:rPr>
          <w:sz w:val="22"/>
          <w:szCs w:val="22"/>
          <w:lang w:val="en-GB"/>
        </w:rPr>
        <w:t xml:space="preserve"> </w:t>
      </w:r>
      <w:r w:rsidR="00A100C3">
        <w:rPr>
          <w:sz w:val="22"/>
          <w:szCs w:val="22"/>
          <w:lang w:val="en-GB"/>
        </w:rPr>
        <w:t>in mind was the provision of an artisan made metal bench commemo</w:t>
      </w:r>
      <w:r w:rsidR="00A100C3" w:rsidRPr="00A100C3">
        <w:rPr>
          <w:sz w:val="22"/>
          <w:szCs w:val="22"/>
          <w:lang w:val="en-GB"/>
        </w:rPr>
        <w:t>rating the 100</w:t>
      </w:r>
      <w:r w:rsidR="00A100C3" w:rsidRPr="00A100C3">
        <w:rPr>
          <w:sz w:val="22"/>
          <w:szCs w:val="22"/>
          <w:vertAlign w:val="superscript"/>
          <w:lang w:val="en-GB"/>
        </w:rPr>
        <w:t>th</w:t>
      </w:r>
      <w:r w:rsidR="00A100C3">
        <w:rPr>
          <w:sz w:val="22"/>
          <w:szCs w:val="22"/>
          <w:lang w:val="en-GB"/>
        </w:rPr>
        <w:t xml:space="preserve"> </w:t>
      </w:r>
      <w:r w:rsidR="00A100C3" w:rsidRPr="00A100C3">
        <w:rPr>
          <w:sz w:val="22"/>
          <w:szCs w:val="22"/>
          <w:lang w:val="en-GB"/>
        </w:rPr>
        <w:t>anniversary of</w:t>
      </w:r>
      <w:r w:rsidR="00A100C3">
        <w:rPr>
          <w:sz w:val="22"/>
          <w:szCs w:val="22"/>
          <w:lang w:val="en-GB"/>
        </w:rPr>
        <w:t xml:space="preserve"> the end of </w:t>
      </w:r>
      <w:r w:rsidR="00A100C3" w:rsidRPr="00A100C3">
        <w:rPr>
          <w:sz w:val="22"/>
          <w:szCs w:val="22"/>
          <w:lang w:val="en-GB"/>
        </w:rPr>
        <w:t xml:space="preserve">WW1. </w:t>
      </w:r>
      <w:r w:rsidRPr="00A100C3">
        <w:rPr>
          <w:sz w:val="22"/>
          <w:szCs w:val="22"/>
          <w:lang w:val="en-GB"/>
        </w:rPr>
        <w:t xml:space="preserve"> </w:t>
      </w:r>
      <w:r w:rsidR="00A100C3">
        <w:rPr>
          <w:sz w:val="22"/>
          <w:szCs w:val="22"/>
          <w:lang w:val="en-GB"/>
        </w:rPr>
        <w:t xml:space="preserve">Its’ likely siting was to be at The Grove. More details would be available in </w:t>
      </w:r>
      <w:r w:rsidR="00EF3FC8">
        <w:rPr>
          <w:sz w:val="22"/>
          <w:szCs w:val="22"/>
          <w:lang w:val="en-GB"/>
        </w:rPr>
        <w:t xml:space="preserve">a </w:t>
      </w:r>
      <w:r w:rsidR="00A100C3">
        <w:rPr>
          <w:sz w:val="22"/>
          <w:szCs w:val="22"/>
          <w:lang w:val="en-GB"/>
        </w:rPr>
        <w:t>future issue of Contact.</w:t>
      </w:r>
    </w:p>
    <w:p w14:paraId="485D09D9" w14:textId="77777777" w:rsidR="00096C97" w:rsidRDefault="00096C97" w:rsidP="00441624">
      <w:pPr>
        <w:pStyle w:val="ListParagraph"/>
        <w:ind w:right="-720"/>
        <w:rPr>
          <w:b/>
          <w:sz w:val="22"/>
          <w:szCs w:val="22"/>
          <w:lang w:val="en-GB"/>
        </w:rPr>
      </w:pPr>
    </w:p>
    <w:p w14:paraId="3978112C" w14:textId="250570EE" w:rsidR="00BE35F7" w:rsidRPr="00441624" w:rsidRDefault="00777604" w:rsidP="00441624">
      <w:pPr>
        <w:pStyle w:val="ListParagraph"/>
        <w:ind w:right="-720"/>
        <w:rPr>
          <w:b/>
          <w:sz w:val="22"/>
          <w:szCs w:val="22"/>
          <w:lang w:val="en-GB"/>
        </w:rPr>
      </w:pPr>
      <w:r w:rsidRPr="005D7BEA">
        <w:rPr>
          <w:b/>
          <w:sz w:val="22"/>
          <w:szCs w:val="22"/>
          <w:lang w:val="en-GB"/>
        </w:rPr>
        <w:t>The next meeting will be at 7.30pm at the Trinity</w:t>
      </w:r>
      <w:r w:rsidR="00E71BD5" w:rsidRPr="005D7BEA">
        <w:rPr>
          <w:b/>
          <w:sz w:val="22"/>
          <w:szCs w:val="22"/>
          <w:lang w:val="en-GB"/>
        </w:rPr>
        <w:t xml:space="preserve"> o</w:t>
      </w:r>
      <w:r w:rsidR="007B15EE" w:rsidRPr="005D7BEA">
        <w:rPr>
          <w:b/>
          <w:sz w:val="22"/>
          <w:szCs w:val="22"/>
          <w:lang w:val="en-GB"/>
        </w:rPr>
        <w:t xml:space="preserve">n </w:t>
      </w:r>
      <w:r w:rsidR="00096C97">
        <w:rPr>
          <w:b/>
          <w:sz w:val="22"/>
          <w:szCs w:val="22"/>
          <w:lang w:val="en-GB"/>
        </w:rPr>
        <w:t>January 3</w:t>
      </w:r>
      <w:r w:rsidR="00096C97" w:rsidRPr="00096C97">
        <w:rPr>
          <w:b/>
          <w:sz w:val="22"/>
          <w:szCs w:val="22"/>
          <w:vertAlign w:val="superscript"/>
          <w:lang w:val="en-GB"/>
        </w:rPr>
        <w:t>rd</w:t>
      </w:r>
      <w:r w:rsidR="00096C97">
        <w:rPr>
          <w:b/>
          <w:sz w:val="22"/>
          <w:szCs w:val="22"/>
          <w:lang w:val="en-GB"/>
        </w:rPr>
        <w:t xml:space="preserve"> 2019</w:t>
      </w:r>
      <w:r w:rsidR="00E71BD5" w:rsidRPr="005D7BEA">
        <w:rPr>
          <w:b/>
          <w:sz w:val="22"/>
          <w:szCs w:val="22"/>
          <w:lang w:val="en-GB"/>
        </w:rPr>
        <w:t>.</w:t>
      </w:r>
      <w:r w:rsidR="00EF3FC8">
        <w:rPr>
          <w:b/>
          <w:sz w:val="22"/>
          <w:szCs w:val="22"/>
          <w:lang w:val="en-GB"/>
        </w:rPr>
        <w:t xml:space="preserve"> The meeting </w:t>
      </w:r>
      <w:r w:rsidR="00A100C3">
        <w:rPr>
          <w:b/>
          <w:sz w:val="22"/>
          <w:szCs w:val="22"/>
          <w:lang w:val="en-GB"/>
        </w:rPr>
        <w:t>w</w:t>
      </w:r>
      <w:r w:rsidR="00EF3FC8">
        <w:rPr>
          <w:b/>
          <w:sz w:val="22"/>
          <w:szCs w:val="22"/>
          <w:lang w:val="en-GB"/>
        </w:rPr>
        <w:t>ill</w:t>
      </w:r>
      <w:r w:rsidR="00A100C3">
        <w:rPr>
          <w:b/>
          <w:sz w:val="22"/>
          <w:szCs w:val="22"/>
          <w:lang w:val="en-GB"/>
        </w:rPr>
        <w:t xml:space="preserve"> focus on the</w:t>
      </w:r>
      <w:r w:rsidR="00EF3FC8">
        <w:rPr>
          <w:b/>
          <w:sz w:val="22"/>
          <w:szCs w:val="22"/>
          <w:lang w:val="en-GB"/>
        </w:rPr>
        <w:t xml:space="preserve"> parish council</w:t>
      </w:r>
      <w:r w:rsidR="00A100C3">
        <w:rPr>
          <w:b/>
          <w:sz w:val="22"/>
          <w:szCs w:val="22"/>
          <w:lang w:val="en-GB"/>
        </w:rPr>
        <w:t xml:space="preserve"> budget needed for 2019/2020. This would determine the level of precept to be set.</w:t>
      </w:r>
    </w:p>
    <w:sectPr w:rsidR="00BE35F7" w:rsidRPr="00441624" w:rsidSect="003F1DB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C55BA" w14:textId="77777777" w:rsidR="0048709A" w:rsidRDefault="0048709A" w:rsidP="000D7C93">
      <w:r>
        <w:separator/>
      </w:r>
    </w:p>
  </w:endnote>
  <w:endnote w:type="continuationSeparator" w:id="0">
    <w:p w14:paraId="5E8406BA" w14:textId="77777777" w:rsidR="0048709A" w:rsidRDefault="0048709A" w:rsidP="000D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1F45" w14:textId="77777777" w:rsidR="0048709A" w:rsidRDefault="0048709A" w:rsidP="000D7C93">
      <w:r>
        <w:separator/>
      </w:r>
    </w:p>
  </w:footnote>
  <w:footnote w:type="continuationSeparator" w:id="0">
    <w:p w14:paraId="3793CBC5" w14:textId="77777777" w:rsidR="0048709A" w:rsidRDefault="0048709A" w:rsidP="000D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D8A"/>
    <w:multiLevelType w:val="hybridMultilevel"/>
    <w:tmpl w:val="8166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45B"/>
    <w:multiLevelType w:val="hybridMultilevel"/>
    <w:tmpl w:val="E28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4245B"/>
    <w:multiLevelType w:val="hybridMultilevel"/>
    <w:tmpl w:val="CD16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1BFC"/>
    <w:multiLevelType w:val="hybridMultilevel"/>
    <w:tmpl w:val="EE4EC6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2F07"/>
    <w:multiLevelType w:val="hybridMultilevel"/>
    <w:tmpl w:val="F64661D4"/>
    <w:lvl w:ilvl="0" w:tplc="89A88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62051"/>
    <w:multiLevelType w:val="hybridMultilevel"/>
    <w:tmpl w:val="FF48FF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4C10C4"/>
    <w:multiLevelType w:val="hybridMultilevel"/>
    <w:tmpl w:val="D7B6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B7E88"/>
    <w:multiLevelType w:val="hybridMultilevel"/>
    <w:tmpl w:val="FA7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87177"/>
    <w:multiLevelType w:val="hybridMultilevel"/>
    <w:tmpl w:val="4DA875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7178C0"/>
    <w:multiLevelType w:val="hybridMultilevel"/>
    <w:tmpl w:val="EE7E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368F3"/>
    <w:multiLevelType w:val="hybridMultilevel"/>
    <w:tmpl w:val="9B00B77E"/>
    <w:lvl w:ilvl="0" w:tplc="0E9E4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01071"/>
    <w:multiLevelType w:val="hybridMultilevel"/>
    <w:tmpl w:val="D0D6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13DEA"/>
    <w:multiLevelType w:val="hybridMultilevel"/>
    <w:tmpl w:val="D3BC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36CEF"/>
    <w:multiLevelType w:val="hybridMultilevel"/>
    <w:tmpl w:val="AB46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9285B"/>
    <w:multiLevelType w:val="hybridMultilevel"/>
    <w:tmpl w:val="CEF0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047D0"/>
    <w:multiLevelType w:val="hybridMultilevel"/>
    <w:tmpl w:val="966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A715B"/>
    <w:multiLevelType w:val="hybridMultilevel"/>
    <w:tmpl w:val="03728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1816FCB"/>
    <w:multiLevelType w:val="hybridMultilevel"/>
    <w:tmpl w:val="0F5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F2ADB"/>
    <w:multiLevelType w:val="hybridMultilevel"/>
    <w:tmpl w:val="B84CE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805B68"/>
    <w:multiLevelType w:val="hybridMultilevel"/>
    <w:tmpl w:val="D81C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621A1"/>
    <w:multiLevelType w:val="hybridMultilevel"/>
    <w:tmpl w:val="E9A6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F3C4A"/>
    <w:multiLevelType w:val="hybridMultilevel"/>
    <w:tmpl w:val="BFACD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47DD9"/>
    <w:multiLevelType w:val="hybridMultilevel"/>
    <w:tmpl w:val="332EC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1466EB9"/>
    <w:multiLevelType w:val="hybridMultilevel"/>
    <w:tmpl w:val="E39A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E7DEE"/>
    <w:multiLevelType w:val="hybridMultilevel"/>
    <w:tmpl w:val="D178A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1641B"/>
    <w:multiLevelType w:val="hybridMultilevel"/>
    <w:tmpl w:val="4636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F479E"/>
    <w:multiLevelType w:val="hybridMultilevel"/>
    <w:tmpl w:val="E2C06F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E711D"/>
    <w:multiLevelType w:val="hybridMultilevel"/>
    <w:tmpl w:val="6390F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345AAA"/>
    <w:multiLevelType w:val="hybridMultilevel"/>
    <w:tmpl w:val="3F2CFDA4"/>
    <w:lvl w:ilvl="0" w:tplc="20B4FDA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65094F"/>
    <w:multiLevelType w:val="hybridMultilevel"/>
    <w:tmpl w:val="AF80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918A1"/>
    <w:multiLevelType w:val="hybridMultilevel"/>
    <w:tmpl w:val="F27E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283BFB"/>
    <w:multiLevelType w:val="hybridMultilevel"/>
    <w:tmpl w:val="866C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75A63"/>
    <w:multiLevelType w:val="hybridMultilevel"/>
    <w:tmpl w:val="83C2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93F66"/>
    <w:multiLevelType w:val="hybridMultilevel"/>
    <w:tmpl w:val="EF3C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54570"/>
    <w:multiLevelType w:val="hybridMultilevel"/>
    <w:tmpl w:val="15D0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B0890"/>
    <w:multiLevelType w:val="hybridMultilevel"/>
    <w:tmpl w:val="6016C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9E54FA"/>
    <w:multiLevelType w:val="hybridMultilevel"/>
    <w:tmpl w:val="9380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2F721B"/>
    <w:multiLevelType w:val="hybridMultilevel"/>
    <w:tmpl w:val="B0B4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E11EA3"/>
    <w:multiLevelType w:val="hybridMultilevel"/>
    <w:tmpl w:val="5B00878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2C690E"/>
    <w:multiLevelType w:val="hybridMultilevel"/>
    <w:tmpl w:val="15D6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13F9A"/>
    <w:multiLevelType w:val="hybridMultilevel"/>
    <w:tmpl w:val="EFBA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03378"/>
    <w:multiLevelType w:val="hybridMultilevel"/>
    <w:tmpl w:val="604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93800"/>
    <w:multiLevelType w:val="hybridMultilevel"/>
    <w:tmpl w:val="0E20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A3DC1"/>
    <w:multiLevelType w:val="hybridMultilevel"/>
    <w:tmpl w:val="8822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8579C1"/>
    <w:multiLevelType w:val="hybridMultilevel"/>
    <w:tmpl w:val="48D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001DD"/>
    <w:multiLevelType w:val="hybridMultilevel"/>
    <w:tmpl w:val="E52A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0"/>
  </w:num>
  <w:num w:numId="4">
    <w:abstractNumId w:val="18"/>
  </w:num>
  <w:num w:numId="5">
    <w:abstractNumId w:val="34"/>
  </w:num>
  <w:num w:numId="6">
    <w:abstractNumId w:val="24"/>
  </w:num>
  <w:num w:numId="7">
    <w:abstractNumId w:val="42"/>
  </w:num>
  <w:num w:numId="8">
    <w:abstractNumId w:val="29"/>
  </w:num>
  <w:num w:numId="9">
    <w:abstractNumId w:val="45"/>
  </w:num>
  <w:num w:numId="10">
    <w:abstractNumId w:val="15"/>
  </w:num>
  <w:num w:numId="11">
    <w:abstractNumId w:val="6"/>
  </w:num>
  <w:num w:numId="12">
    <w:abstractNumId w:val="14"/>
  </w:num>
  <w:num w:numId="13">
    <w:abstractNumId w:val="11"/>
  </w:num>
  <w:num w:numId="14">
    <w:abstractNumId w:val="20"/>
  </w:num>
  <w:num w:numId="15">
    <w:abstractNumId w:val="23"/>
  </w:num>
  <w:num w:numId="16">
    <w:abstractNumId w:val="12"/>
  </w:num>
  <w:num w:numId="17">
    <w:abstractNumId w:val="3"/>
  </w:num>
  <w:num w:numId="18">
    <w:abstractNumId w:val="8"/>
  </w:num>
  <w:num w:numId="19">
    <w:abstractNumId w:val="22"/>
  </w:num>
  <w:num w:numId="20">
    <w:abstractNumId w:val="37"/>
  </w:num>
  <w:num w:numId="21">
    <w:abstractNumId w:val="17"/>
  </w:num>
  <w:num w:numId="22">
    <w:abstractNumId w:val="31"/>
  </w:num>
  <w:num w:numId="23">
    <w:abstractNumId w:val="26"/>
  </w:num>
  <w:num w:numId="24">
    <w:abstractNumId w:val="35"/>
  </w:num>
  <w:num w:numId="25">
    <w:abstractNumId w:val="41"/>
  </w:num>
  <w:num w:numId="26">
    <w:abstractNumId w:val="9"/>
  </w:num>
  <w:num w:numId="27">
    <w:abstractNumId w:val="27"/>
  </w:num>
  <w:num w:numId="28">
    <w:abstractNumId w:val="36"/>
  </w:num>
  <w:num w:numId="29">
    <w:abstractNumId w:val="44"/>
  </w:num>
  <w:num w:numId="30">
    <w:abstractNumId w:val="4"/>
  </w:num>
  <w:num w:numId="31">
    <w:abstractNumId w:val="21"/>
  </w:num>
  <w:num w:numId="32">
    <w:abstractNumId w:val="2"/>
  </w:num>
  <w:num w:numId="33">
    <w:abstractNumId w:val="39"/>
  </w:num>
  <w:num w:numId="34">
    <w:abstractNumId w:val="40"/>
  </w:num>
  <w:num w:numId="35">
    <w:abstractNumId w:val="7"/>
  </w:num>
  <w:num w:numId="36">
    <w:abstractNumId w:val="13"/>
  </w:num>
  <w:num w:numId="37">
    <w:abstractNumId w:val="32"/>
  </w:num>
  <w:num w:numId="38">
    <w:abstractNumId w:val="10"/>
  </w:num>
  <w:num w:numId="39">
    <w:abstractNumId w:val="1"/>
  </w:num>
  <w:num w:numId="40">
    <w:abstractNumId w:val="33"/>
  </w:num>
  <w:num w:numId="41">
    <w:abstractNumId w:val="28"/>
  </w:num>
  <w:num w:numId="42">
    <w:abstractNumId w:val="16"/>
  </w:num>
  <w:num w:numId="43">
    <w:abstractNumId w:val="30"/>
  </w:num>
  <w:num w:numId="44">
    <w:abstractNumId w:val="38"/>
  </w:num>
  <w:num w:numId="45">
    <w:abstractNumId w:val="5"/>
  </w:num>
  <w:num w:numId="46">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506"/>
    <w:rsid w:val="00005097"/>
    <w:rsid w:val="00005AF3"/>
    <w:rsid w:val="00007937"/>
    <w:rsid w:val="00010542"/>
    <w:rsid w:val="000138B3"/>
    <w:rsid w:val="00014A27"/>
    <w:rsid w:val="00022423"/>
    <w:rsid w:val="000365ED"/>
    <w:rsid w:val="00037486"/>
    <w:rsid w:val="00040652"/>
    <w:rsid w:val="00040EA3"/>
    <w:rsid w:val="00043CDC"/>
    <w:rsid w:val="0004447C"/>
    <w:rsid w:val="00045917"/>
    <w:rsid w:val="00046D13"/>
    <w:rsid w:val="00046F95"/>
    <w:rsid w:val="00051F19"/>
    <w:rsid w:val="000525DE"/>
    <w:rsid w:val="000528E4"/>
    <w:rsid w:val="00053283"/>
    <w:rsid w:val="00054F76"/>
    <w:rsid w:val="00060024"/>
    <w:rsid w:val="0007047A"/>
    <w:rsid w:val="00070B70"/>
    <w:rsid w:val="00071857"/>
    <w:rsid w:val="00072E11"/>
    <w:rsid w:val="000735C2"/>
    <w:rsid w:val="00074F99"/>
    <w:rsid w:val="000754C1"/>
    <w:rsid w:val="00081E14"/>
    <w:rsid w:val="0008740E"/>
    <w:rsid w:val="000944B1"/>
    <w:rsid w:val="00096C97"/>
    <w:rsid w:val="000A27A1"/>
    <w:rsid w:val="000A3D73"/>
    <w:rsid w:val="000B284B"/>
    <w:rsid w:val="000B3270"/>
    <w:rsid w:val="000C4499"/>
    <w:rsid w:val="000C4D5F"/>
    <w:rsid w:val="000C7B8C"/>
    <w:rsid w:val="000D3DCD"/>
    <w:rsid w:val="000D7C93"/>
    <w:rsid w:val="000E36C1"/>
    <w:rsid w:val="000F12CD"/>
    <w:rsid w:val="000F3B29"/>
    <w:rsid w:val="000F43C1"/>
    <w:rsid w:val="000F7031"/>
    <w:rsid w:val="001009DA"/>
    <w:rsid w:val="001021CD"/>
    <w:rsid w:val="00102FB9"/>
    <w:rsid w:val="00106EEB"/>
    <w:rsid w:val="00113874"/>
    <w:rsid w:val="00113B9B"/>
    <w:rsid w:val="00117259"/>
    <w:rsid w:val="001210F0"/>
    <w:rsid w:val="00121761"/>
    <w:rsid w:val="00125BDF"/>
    <w:rsid w:val="00127947"/>
    <w:rsid w:val="00127B9A"/>
    <w:rsid w:val="00131886"/>
    <w:rsid w:val="00131DEF"/>
    <w:rsid w:val="001347A6"/>
    <w:rsid w:val="00135413"/>
    <w:rsid w:val="0013568F"/>
    <w:rsid w:val="001374A8"/>
    <w:rsid w:val="001445E6"/>
    <w:rsid w:val="001475D9"/>
    <w:rsid w:val="00147A91"/>
    <w:rsid w:val="00151F8E"/>
    <w:rsid w:val="001532B0"/>
    <w:rsid w:val="00153329"/>
    <w:rsid w:val="00153485"/>
    <w:rsid w:val="00155FD2"/>
    <w:rsid w:val="00160E6E"/>
    <w:rsid w:val="00163B01"/>
    <w:rsid w:val="001654CE"/>
    <w:rsid w:val="00165C09"/>
    <w:rsid w:val="00171393"/>
    <w:rsid w:val="00172EFA"/>
    <w:rsid w:val="00172FA5"/>
    <w:rsid w:val="00176139"/>
    <w:rsid w:val="0017716F"/>
    <w:rsid w:val="00187B7E"/>
    <w:rsid w:val="00187C1D"/>
    <w:rsid w:val="0019243D"/>
    <w:rsid w:val="00192EC8"/>
    <w:rsid w:val="0019617E"/>
    <w:rsid w:val="00196EFF"/>
    <w:rsid w:val="001A21D3"/>
    <w:rsid w:val="001A33B9"/>
    <w:rsid w:val="001A5C8F"/>
    <w:rsid w:val="001A7DE3"/>
    <w:rsid w:val="001B3D98"/>
    <w:rsid w:val="001B7CC1"/>
    <w:rsid w:val="001C1748"/>
    <w:rsid w:val="001C30D0"/>
    <w:rsid w:val="001C6063"/>
    <w:rsid w:val="001C61EF"/>
    <w:rsid w:val="001D063C"/>
    <w:rsid w:val="001D0B81"/>
    <w:rsid w:val="001D0CFC"/>
    <w:rsid w:val="001E1A8C"/>
    <w:rsid w:val="001E1B88"/>
    <w:rsid w:val="001E7ED8"/>
    <w:rsid w:val="001F3059"/>
    <w:rsid w:val="001F3B71"/>
    <w:rsid w:val="001F4282"/>
    <w:rsid w:val="002024F6"/>
    <w:rsid w:val="00203269"/>
    <w:rsid w:val="00204C56"/>
    <w:rsid w:val="00204E19"/>
    <w:rsid w:val="002141F8"/>
    <w:rsid w:val="002209A4"/>
    <w:rsid w:val="00222CB0"/>
    <w:rsid w:val="002275B5"/>
    <w:rsid w:val="00233427"/>
    <w:rsid w:val="0023456E"/>
    <w:rsid w:val="00235782"/>
    <w:rsid w:val="00235EE1"/>
    <w:rsid w:val="002375D2"/>
    <w:rsid w:val="00240609"/>
    <w:rsid w:val="00243F74"/>
    <w:rsid w:val="0024497C"/>
    <w:rsid w:val="00245218"/>
    <w:rsid w:val="00246A59"/>
    <w:rsid w:val="00250D99"/>
    <w:rsid w:val="002525D3"/>
    <w:rsid w:val="002644CA"/>
    <w:rsid w:val="00270E02"/>
    <w:rsid w:val="0027212E"/>
    <w:rsid w:val="00272F74"/>
    <w:rsid w:val="002745BA"/>
    <w:rsid w:val="00280F07"/>
    <w:rsid w:val="00283B7C"/>
    <w:rsid w:val="00286E9A"/>
    <w:rsid w:val="00294369"/>
    <w:rsid w:val="002A2D4F"/>
    <w:rsid w:val="002A3B44"/>
    <w:rsid w:val="002A5C94"/>
    <w:rsid w:val="002A67D4"/>
    <w:rsid w:val="002A6A8E"/>
    <w:rsid w:val="002B0F87"/>
    <w:rsid w:val="002B4B85"/>
    <w:rsid w:val="002B69E4"/>
    <w:rsid w:val="002B73ED"/>
    <w:rsid w:val="002B75E9"/>
    <w:rsid w:val="002B7664"/>
    <w:rsid w:val="002C0A52"/>
    <w:rsid w:val="002C5218"/>
    <w:rsid w:val="002C5A26"/>
    <w:rsid w:val="002C6288"/>
    <w:rsid w:val="002F3455"/>
    <w:rsid w:val="002F4FAB"/>
    <w:rsid w:val="00302DF5"/>
    <w:rsid w:val="003039AF"/>
    <w:rsid w:val="00311811"/>
    <w:rsid w:val="003151BD"/>
    <w:rsid w:val="00316FF5"/>
    <w:rsid w:val="00317DE6"/>
    <w:rsid w:val="00321331"/>
    <w:rsid w:val="00322820"/>
    <w:rsid w:val="0032373E"/>
    <w:rsid w:val="00324551"/>
    <w:rsid w:val="00325670"/>
    <w:rsid w:val="00337E71"/>
    <w:rsid w:val="0034195F"/>
    <w:rsid w:val="0034324E"/>
    <w:rsid w:val="00343CCD"/>
    <w:rsid w:val="00344989"/>
    <w:rsid w:val="00344D43"/>
    <w:rsid w:val="00347983"/>
    <w:rsid w:val="00347CFB"/>
    <w:rsid w:val="00350E42"/>
    <w:rsid w:val="0035348C"/>
    <w:rsid w:val="00360F6D"/>
    <w:rsid w:val="0036293D"/>
    <w:rsid w:val="0036327E"/>
    <w:rsid w:val="00363A9D"/>
    <w:rsid w:val="003644EF"/>
    <w:rsid w:val="00367E63"/>
    <w:rsid w:val="00372793"/>
    <w:rsid w:val="00373B6D"/>
    <w:rsid w:val="00380C92"/>
    <w:rsid w:val="00382624"/>
    <w:rsid w:val="00382F76"/>
    <w:rsid w:val="00383554"/>
    <w:rsid w:val="00384EE7"/>
    <w:rsid w:val="00384F1F"/>
    <w:rsid w:val="00384F5C"/>
    <w:rsid w:val="00390926"/>
    <w:rsid w:val="0039344E"/>
    <w:rsid w:val="0039640B"/>
    <w:rsid w:val="003979CC"/>
    <w:rsid w:val="003A0007"/>
    <w:rsid w:val="003A0351"/>
    <w:rsid w:val="003A0D06"/>
    <w:rsid w:val="003A1271"/>
    <w:rsid w:val="003A6B25"/>
    <w:rsid w:val="003A7297"/>
    <w:rsid w:val="003A7B85"/>
    <w:rsid w:val="003B1A08"/>
    <w:rsid w:val="003C0816"/>
    <w:rsid w:val="003C3429"/>
    <w:rsid w:val="003D6C6C"/>
    <w:rsid w:val="003D6FE8"/>
    <w:rsid w:val="003E05EF"/>
    <w:rsid w:val="003E1592"/>
    <w:rsid w:val="003E6688"/>
    <w:rsid w:val="003E69AF"/>
    <w:rsid w:val="003F1A8B"/>
    <w:rsid w:val="003F1D80"/>
    <w:rsid w:val="003F1DBF"/>
    <w:rsid w:val="003F28D8"/>
    <w:rsid w:val="003F503E"/>
    <w:rsid w:val="003F7D51"/>
    <w:rsid w:val="004034F7"/>
    <w:rsid w:val="0040422A"/>
    <w:rsid w:val="00410853"/>
    <w:rsid w:val="00413322"/>
    <w:rsid w:val="00414B4C"/>
    <w:rsid w:val="0042102A"/>
    <w:rsid w:val="004228EA"/>
    <w:rsid w:val="00424216"/>
    <w:rsid w:val="00424CEF"/>
    <w:rsid w:val="00425E37"/>
    <w:rsid w:val="00430617"/>
    <w:rsid w:val="0043375D"/>
    <w:rsid w:val="00434CD5"/>
    <w:rsid w:val="0044029E"/>
    <w:rsid w:val="00441624"/>
    <w:rsid w:val="00444C4A"/>
    <w:rsid w:val="004560B1"/>
    <w:rsid w:val="0045679E"/>
    <w:rsid w:val="00457FFA"/>
    <w:rsid w:val="004635F8"/>
    <w:rsid w:val="004636D3"/>
    <w:rsid w:val="00470507"/>
    <w:rsid w:val="00472025"/>
    <w:rsid w:val="00472DE0"/>
    <w:rsid w:val="00475401"/>
    <w:rsid w:val="00484EE3"/>
    <w:rsid w:val="0048709A"/>
    <w:rsid w:val="00490867"/>
    <w:rsid w:val="0049174E"/>
    <w:rsid w:val="004935A5"/>
    <w:rsid w:val="00494316"/>
    <w:rsid w:val="00496F4E"/>
    <w:rsid w:val="004A0362"/>
    <w:rsid w:val="004A0C4B"/>
    <w:rsid w:val="004A1893"/>
    <w:rsid w:val="004A29D1"/>
    <w:rsid w:val="004A2F6D"/>
    <w:rsid w:val="004B642F"/>
    <w:rsid w:val="004C0F08"/>
    <w:rsid w:val="004C75F6"/>
    <w:rsid w:val="004D0949"/>
    <w:rsid w:val="004D791D"/>
    <w:rsid w:val="004E696B"/>
    <w:rsid w:val="004F1FD2"/>
    <w:rsid w:val="004F238F"/>
    <w:rsid w:val="004F6783"/>
    <w:rsid w:val="004F6A3F"/>
    <w:rsid w:val="004F7B72"/>
    <w:rsid w:val="00500CE0"/>
    <w:rsid w:val="005018BC"/>
    <w:rsid w:val="00503A74"/>
    <w:rsid w:val="005047FA"/>
    <w:rsid w:val="005052E0"/>
    <w:rsid w:val="0051318F"/>
    <w:rsid w:val="00514BC4"/>
    <w:rsid w:val="00520696"/>
    <w:rsid w:val="00520896"/>
    <w:rsid w:val="00522BB7"/>
    <w:rsid w:val="0052432F"/>
    <w:rsid w:val="00524F41"/>
    <w:rsid w:val="00526B1D"/>
    <w:rsid w:val="005303A9"/>
    <w:rsid w:val="005336A4"/>
    <w:rsid w:val="00533C82"/>
    <w:rsid w:val="00533C83"/>
    <w:rsid w:val="00535107"/>
    <w:rsid w:val="00547354"/>
    <w:rsid w:val="00547CC0"/>
    <w:rsid w:val="00551C30"/>
    <w:rsid w:val="00553063"/>
    <w:rsid w:val="0055577B"/>
    <w:rsid w:val="00555D80"/>
    <w:rsid w:val="00560331"/>
    <w:rsid w:val="00564067"/>
    <w:rsid w:val="00566639"/>
    <w:rsid w:val="0057128D"/>
    <w:rsid w:val="00574380"/>
    <w:rsid w:val="00577405"/>
    <w:rsid w:val="0057793D"/>
    <w:rsid w:val="00584097"/>
    <w:rsid w:val="0059025A"/>
    <w:rsid w:val="00593122"/>
    <w:rsid w:val="00595C71"/>
    <w:rsid w:val="005A01B4"/>
    <w:rsid w:val="005A2677"/>
    <w:rsid w:val="005A7617"/>
    <w:rsid w:val="005B0544"/>
    <w:rsid w:val="005B08D5"/>
    <w:rsid w:val="005B26FE"/>
    <w:rsid w:val="005B6C2C"/>
    <w:rsid w:val="005C28AA"/>
    <w:rsid w:val="005C2B7D"/>
    <w:rsid w:val="005C2C3C"/>
    <w:rsid w:val="005C3DA9"/>
    <w:rsid w:val="005D10A1"/>
    <w:rsid w:val="005D7BEA"/>
    <w:rsid w:val="005E11C8"/>
    <w:rsid w:val="005E49F3"/>
    <w:rsid w:val="005F4481"/>
    <w:rsid w:val="005F793F"/>
    <w:rsid w:val="005F7DB8"/>
    <w:rsid w:val="00602221"/>
    <w:rsid w:val="00602BEA"/>
    <w:rsid w:val="0060592E"/>
    <w:rsid w:val="00616FD4"/>
    <w:rsid w:val="006277BE"/>
    <w:rsid w:val="006317B7"/>
    <w:rsid w:val="00633BF4"/>
    <w:rsid w:val="00633C26"/>
    <w:rsid w:val="00634532"/>
    <w:rsid w:val="00634691"/>
    <w:rsid w:val="00651233"/>
    <w:rsid w:val="00651425"/>
    <w:rsid w:val="00651F4C"/>
    <w:rsid w:val="006538A0"/>
    <w:rsid w:val="006539E6"/>
    <w:rsid w:val="00655C15"/>
    <w:rsid w:val="006603E9"/>
    <w:rsid w:val="00672F5A"/>
    <w:rsid w:val="00673A80"/>
    <w:rsid w:val="00673D81"/>
    <w:rsid w:val="00675A2B"/>
    <w:rsid w:val="00675ECD"/>
    <w:rsid w:val="00676B4A"/>
    <w:rsid w:val="00677953"/>
    <w:rsid w:val="006818B9"/>
    <w:rsid w:val="00681DD2"/>
    <w:rsid w:val="00684CED"/>
    <w:rsid w:val="006861CC"/>
    <w:rsid w:val="00693285"/>
    <w:rsid w:val="006946FE"/>
    <w:rsid w:val="00696C76"/>
    <w:rsid w:val="006A3263"/>
    <w:rsid w:val="006A5129"/>
    <w:rsid w:val="006A70E5"/>
    <w:rsid w:val="006B5063"/>
    <w:rsid w:val="006C06CD"/>
    <w:rsid w:val="006C327B"/>
    <w:rsid w:val="006C617A"/>
    <w:rsid w:val="006D08F3"/>
    <w:rsid w:val="006E0C6A"/>
    <w:rsid w:val="006E1B96"/>
    <w:rsid w:val="006E3DE3"/>
    <w:rsid w:val="006E4624"/>
    <w:rsid w:val="006E4D29"/>
    <w:rsid w:val="006E580C"/>
    <w:rsid w:val="006F0068"/>
    <w:rsid w:val="006F0451"/>
    <w:rsid w:val="006F2C10"/>
    <w:rsid w:val="006F51DA"/>
    <w:rsid w:val="006F5F9D"/>
    <w:rsid w:val="00701132"/>
    <w:rsid w:val="00706232"/>
    <w:rsid w:val="00706F31"/>
    <w:rsid w:val="007106CC"/>
    <w:rsid w:val="007133CD"/>
    <w:rsid w:val="0071552F"/>
    <w:rsid w:val="00722FEB"/>
    <w:rsid w:val="00727E60"/>
    <w:rsid w:val="007307A4"/>
    <w:rsid w:val="00733F7E"/>
    <w:rsid w:val="007347A1"/>
    <w:rsid w:val="0073657C"/>
    <w:rsid w:val="00736D3D"/>
    <w:rsid w:val="007377B7"/>
    <w:rsid w:val="00741315"/>
    <w:rsid w:val="007438EB"/>
    <w:rsid w:val="0074453F"/>
    <w:rsid w:val="0074487E"/>
    <w:rsid w:val="0075065E"/>
    <w:rsid w:val="007510E4"/>
    <w:rsid w:val="00752B82"/>
    <w:rsid w:val="00752DF5"/>
    <w:rsid w:val="007543AF"/>
    <w:rsid w:val="00761435"/>
    <w:rsid w:val="0076340C"/>
    <w:rsid w:val="007659A8"/>
    <w:rsid w:val="00767924"/>
    <w:rsid w:val="00771B3D"/>
    <w:rsid w:val="00777604"/>
    <w:rsid w:val="0078140C"/>
    <w:rsid w:val="007826B6"/>
    <w:rsid w:val="00792AE2"/>
    <w:rsid w:val="00794CFA"/>
    <w:rsid w:val="007A29E4"/>
    <w:rsid w:val="007A4AB6"/>
    <w:rsid w:val="007A60F9"/>
    <w:rsid w:val="007B093E"/>
    <w:rsid w:val="007B15EE"/>
    <w:rsid w:val="007B242C"/>
    <w:rsid w:val="007B375E"/>
    <w:rsid w:val="007B390B"/>
    <w:rsid w:val="007B52CA"/>
    <w:rsid w:val="007B6393"/>
    <w:rsid w:val="007C0499"/>
    <w:rsid w:val="007C0F8F"/>
    <w:rsid w:val="007C6B3C"/>
    <w:rsid w:val="007D2609"/>
    <w:rsid w:val="007D6FD7"/>
    <w:rsid w:val="007E2EB8"/>
    <w:rsid w:val="007E520E"/>
    <w:rsid w:val="007E543D"/>
    <w:rsid w:val="007E5E68"/>
    <w:rsid w:val="007F22C3"/>
    <w:rsid w:val="007F34A8"/>
    <w:rsid w:val="007F360F"/>
    <w:rsid w:val="007F5316"/>
    <w:rsid w:val="0080412A"/>
    <w:rsid w:val="00805A9F"/>
    <w:rsid w:val="00806171"/>
    <w:rsid w:val="00806EF7"/>
    <w:rsid w:val="00811B9B"/>
    <w:rsid w:val="00812CDF"/>
    <w:rsid w:val="008131DD"/>
    <w:rsid w:val="00815917"/>
    <w:rsid w:val="00820E99"/>
    <w:rsid w:val="00821BE1"/>
    <w:rsid w:val="008224BE"/>
    <w:rsid w:val="00824F93"/>
    <w:rsid w:val="00825B65"/>
    <w:rsid w:val="008303D1"/>
    <w:rsid w:val="00835F8F"/>
    <w:rsid w:val="00836C5F"/>
    <w:rsid w:val="008404CE"/>
    <w:rsid w:val="00840AA1"/>
    <w:rsid w:val="00840E99"/>
    <w:rsid w:val="008422D8"/>
    <w:rsid w:val="008426D9"/>
    <w:rsid w:val="008428BA"/>
    <w:rsid w:val="008438CF"/>
    <w:rsid w:val="008443A3"/>
    <w:rsid w:val="00845C33"/>
    <w:rsid w:val="008463CE"/>
    <w:rsid w:val="00847D99"/>
    <w:rsid w:val="0085211D"/>
    <w:rsid w:val="00853AE1"/>
    <w:rsid w:val="0085796B"/>
    <w:rsid w:val="008619A1"/>
    <w:rsid w:val="00863BF7"/>
    <w:rsid w:val="00866704"/>
    <w:rsid w:val="00867109"/>
    <w:rsid w:val="008671C5"/>
    <w:rsid w:val="00867900"/>
    <w:rsid w:val="00867DD5"/>
    <w:rsid w:val="00871D95"/>
    <w:rsid w:val="00876B2C"/>
    <w:rsid w:val="008816DE"/>
    <w:rsid w:val="0088396E"/>
    <w:rsid w:val="00884DEA"/>
    <w:rsid w:val="008864B4"/>
    <w:rsid w:val="00886638"/>
    <w:rsid w:val="008866BC"/>
    <w:rsid w:val="00887231"/>
    <w:rsid w:val="008876F8"/>
    <w:rsid w:val="0089240C"/>
    <w:rsid w:val="00892E33"/>
    <w:rsid w:val="008941E5"/>
    <w:rsid w:val="008A1FBF"/>
    <w:rsid w:val="008A2ABD"/>
    <w:rsid w:val="008A343E"/>
    <w:rsid w:val="008A4652"/>
    <w:rsid w:val="008A7C9F"/>
    <w:rsid w:val="008B04A2"/>
    <w:rsid w:val="008B05BC"/>
    <w:rsid w:val="008B29DA"/>
    <w:rsid w:val="008B5E63"/>
    <w:rsid w:val="008B61B2"/>
    <w:rsid w:val="008B7B29"/>
    <w:rsid w:val="008C0B31"/>
    <w:rsid w:val="008C55BD"/>
    <w:rsid w:val="008C6F56"/>
    <w:rsid w:val="008D0736"/>
    <w:rsid w:val="008D12C5"/>
    <w:rsid w:val="008D1F2A"/>
    <w:rsid w:val="008D3C65"/>
    <w:rsid w:val="008D7A3F"/>
    <w:rsid w:val="008E5BE9"/>
    <w:rsid w:val="008E60F6"/>
    <w:rsid w:val="008E61F4"/>
    <w:rsid w:val="008F1053"/>
    <w:rsid w:val="00900BAD"/>
    <w:rsid w:val="00900CA7"/>
    <w:rsid w:val="00901977"/>
    <w:rsid w:val="00905244"/>
    <w:rsid w:val="00906AFB"/>
    <w:rsid w:val="00907049"/>
    <w:rsid w:val="00910B7E"/>
    <w:rsid w:val="00912B14"/>
    <w:rsid w:val="00914259"/>
    <w:rsid w:val="00915349"/>
    <w:rsid w:val="0092074D"/>
    <w:rsid w:val="00921B92"/>
    <w:rsid w:val="00923B9A"/>
    <w:rsid w:val="00931058"/>
    <w:rsid w:val="00937AD6"/>
    <w:rsid w:val="00947F1D"/>
    <w:rsid w:val="009552CD"/>
    <w:rsid w:val="0095637F"/>
    <w:rsid w:val="00960733"/>
    <w:rsid w:val="00961732"/>
    <w:rsid w:val="00961D79"/>
    <w:rsid w:val="009641E6"/>
    <w:rsid w:val="0096438F"/>
    <w:rsid w:val="0096541A"/>
    <w:rsid w:val="009660A9"/>
    <w:rsid w:val="00966C4F"/>
    <w:rsid w:val="0096770E"/>
    <w:rsid w:val="0097056F"/>
    <w:rsid w:val="0097192B"/>
    <w:rsid w:val="009749BB"/>
    <w:rsid w:val="00974D5D"/>
    <w:rsid w:val="00975CF0"/>
    <w:rsid w:val="009767C7"/>
    <w:rsid w:val="0097790B"/>
    <w:rsid w:val="0098047C"/>
    <w:rsid w:val="00982D61"/>
    <w:rsid w:val="00983C81"/>
    <w:rsid w:val="00990148"/>
    <w:rsid w:val="009907A1"/>
    <w:rsid w:val="009919F3"/>
    <w:rsid w:val="009943FB"/>
    <w:rsid w:val="00995909"/>
    <w:rsid w:val="00995F29"/>
    <w:rsid w:val="00997EEE"/>
    <w:rsid w:val="009A0116"/>
    <w:rsid w:val="009A03EC"/>
    <w:rsid w:val="009A11AB"/>
    <w:rsid w:val="009A3C1E"/>
    <w:rsid w:val="009A4009"/>
    <w:rsid w:val="009B1781"/>
    <w:rsid w:val="009B341B"/>
    <w:rsid w:val="009B6189"/>
    <w:rsid w:val="009D378D"/>
    <w:rsid w:val="009D37CA"/>
    <w:rsid w:val="009D3832"/>
    <w:rsid w:val="009D676C"/>
    <w:rsid w:val="009E18B7"/>
    <w:rsid w:val="009E2E69"/>
    <w:rsid w:val="009E62DE"/>
    <w:rsid w:val="009F044E"/>
    <w:rsid w:val="009F2FA4"/>
    <w:rsid w:val="009F628F"/>
    <w:rsid w:val="009F72E9"/>
    <w:rsid w:val="00A00127"/>
    <w:rsid w:val="00A007A2"/>
    <w:rsid w:val="00A022A7"/>
    <w:rsid w:val="00A0360F"/>
    <w:rsid w:val="00A06339"/>
    <w:rsid w:val="00A100C3"/>
    <w:rsid w:val="00A132D9"/>
    <w:rsid w:val="00A13843"/>
    <w:rsid w:val="00A17845"/>
    <w:rsid w:val="00A22E37"/>
    <w:rsid w:val="00A2535D"/>
    <w:rsid w:val="00A3272A"/>
    <w:rsid w:val="00A35B3A"/>
    <w:rsid w:val="00A42AD6"/>
    <w:rsid w:val="00A43B95"/>
    <w:rsid w:val="00A43E96"/>
    <w:rsid w:val="00A456DE"/>
    <w:rsid w:val="00A47613"/>
    <w:rsid w:val="00A5206E"/>
    <w:rsid w:val="00A52093"/>
    <w:rsid w:val="00A55BFE"/>
    <w:rsid w:val="00A60050"/>
    <w:rsid w:val="00A61403"/>
    <w:rsid w:val="00A63C8A"/>
    <w:rsid w:val="00A655DF"/>
    <w:rsid w:val="00A65D87"/>
    <w:rsid w:val="00A672EB"/>
    <w:rsid w:val="00A70256"/>
    <w:rsid w:val="00A7066C"/>
    <w:rsid w:val="00A7378F"/>
    <w:rsid w:val="00A75579"/>
    <w:rsid w:val="00A76BF1"/>
    <w:rsid w:val="00A77C83"/>
    <w:rsid w:val="00A80903"/>
    <w:rsid w:val="00A83720"/>
    <w:rsid w:val="00A8465E"/>
    <w:rsid w:val="00A86100"/>
    <w:rsid w:val="00A91995"/>
    <w:rsid w:val="00A93458"/>
    <w:rsid w:val="00A962AE"/>
    <w:rsid w:val="00AA11FE"/>
    <w:rsid w:val="00AA5102"/>
    <w:rsid w:val="00AA5348"/>
    <w:rsid w:val="00AB37B5"/>
    <w:rsid w:val="00AB3D73"/>
    <w:rsid w:val="00AB6743"/>
    <w:rsid w:val="00AB6F71"/>
    <w:rsid w:val="00AC00D2"/>
    <w:rsid w:val="00AC16FC"/>
    <w:rsid w:val="00AC6631"/>
    <w:rsid w:val="00AD231C"/>
    <w:rsid w:val="00AD2399"/>
    <w:rsid w:val="00AD280F"/>
    <w:rsid w:val="00AD2D5E"/>
    <w:rsid w:val="00AE1ACC"/>
    <w:rsid w:val="00AE1C5B"/>
    <w:rsid w:val="00AE79B6"/>
    <w:rsid w:val="00AF2D99"/>
    <w:rsid w:val="00AF4652"/>
    <w:rsid w:val="00B04C18"/>
    <w:rsid w:val="00B109AA"/>
    <w:rsid w:val="00B12499"/>
    <w:rsid w:val="00B22334"/>
    <w:rsid w:val="00B2236D"/>
    <w:rsid w:val="00B22A80"/>
    <w:rsid w:val="00B24C2B"/>
    <w:rsid w:val="00B24C39"/>
    <w:rsid w:val="00B3623A"/>
    <w:rsid w:val="00B40930"/>
    <w:rsid w:val="00B41EE3"/>
    <w:rsid w:val="00B43FB1"/>
    <w:rsid w:val="00B56E59"/>
    <w:rsid w:val="00B57D1E"/>
    <w:rsid w:val="00B61687"/>
    <w:rsid w:val="00B662E8"/>
    <w:rsid w:val="00B70846"/>
    <w:rsid w:val="00B74817"/>
    <w:rsid w:val="00B77BA9"/>
    <w:rsid w:val="00B9080B"/>
    <w:rsid w:val="00B912DD"/>
    <w:rsid w:val="00B922EF"/>
    <w:rsid w:val="00B92B7B"/>
    <w:rsid w:val="00B93B01"/>
    <w:rsid w:val="00B95527"/>
    <w:rsid w:val="00B97666"/>
    <w:rsid w:val="00BA118B"/>
    <w:rsid w:val="00BA3F24"/>
    <w:rsid w:val="00BA5279"/>
    <w:rsid w:val="00BA5A32"/>
    <w:rsid w:val="00BB12C2"/>
    <w:rsid w:val="00BB16AB"/>
    <w:rsid w:val="00BB2B1C"/>
    <w:rsid w:val="00BB733A"/>
    <w:rsid w:val="00BC2A5F"/>
    <w:rsid w:val="00BC3788"/>
    <w:rsid w:val="00BC3812"/>
    <w:rsid w:val="00BC7176"/>
    <w:rsid w:val="00BC7211"/>
    <w:rsid w:val="00BD17C8"/>
    <w:rsid w:val="00BD4F22"/>
    <w:rsid w:val="00BD5FF1"/>
    <w:rsid w:val="00BE2419"/>
    <w:rsid w:val="00BE35F7"/>
    <w:rsid w:val="00BE517C"/>
    <w:rsid w:val="00BE59D2"/>
    <w:rsid w:val="00BF02B5"/>
    <w:rsid w:val="00BF0712"/>
    <w:rsid w:val="00BF3DAB"/>
    <w:rsid w:val="00C00659"/>
    <w:rsid w:val="00C00A52"/>
    <w:rsid w:val="00C01D81"/>
    <w:rsid w:val="00C021CA"/>
    <w:rsid w:val="00C05F61"/>
    <w:rsid w:val="00C0620C"/>
    <w:rsid w:val="00C11EEB"/>
    <w:rsid w:val="00C12067"/>
    <w:rsid w:val="00C15E47"/>
    <w:rsid w:val="00C17240"/>
    <w:rsid w:val="00C2051C"/>
    <w:rsid w:val="00C260A2"/>
    <w:rsid w:val="00C30B89"/>
    <w:rsid w:val="00C31DF1"/>
    <w:rsid w:val="00C32298"/>
    <w:rsid w:val="00C32965"/>
    <w:rsid w:val="00C34C3E"/>
    <w:rsid w:val="00C35F4D"/>
    <w:rsid w:val="00C36339"/>
    <w:rsid w:val="00C41522"/>
    <w:rsid w:val="00C41953"/>
    <w:rsid w:val="00C4260C"/>
    <w:rsid w:val="00C42C60"/>
    <w:rsid w:val="00C434A0"/>
    <w:rsid w:val="00C435E9"/>
    <w:rsid w:val="00C43818"/>
    <w:rsid w:val="00C465EA"/>
    <w:rsid w:val="00C5267E"/>
    <w:rsid w:val="00C548F3"/>
    <w:rsid w:val="00C55EEF"/>
    <w:rsid w:val="00C571AE"/>
    <w:rsid w:val="00C5760F"/>
    <w:rsid w:val="00C57647"/>
    <w:rsid w:val="00C576BD"/>
    <w:rsid w:val="00C61B50"/>
    <w:rsid w:val="00C74F20"/>
    <w:rsid w:val="00C75542"/>
    <w:rsid w:val="00C8099F"/>
    <w:rsid w:val="00C874F4"/>
    <w:rsid w:val="00C945E1"/>
    <w:rsid w:val="00C95AA5"/>
    <w:rsid w:val="00CA239C"/>
    <w:rsid w:val="00CA2F45"/>
    <w:rsid w:val="00CA5185"/>
    <w:rsid w:val="00CB287B"/>
    <w:rsid w:val="00CB3BCD"/>
    <w:rsid w:val="00CC27B3"/>
    <w:rsid w:val="00CC5ED8"/>
    <w:rsid w:val="00CD374B"/>
    <w:rsid w:val="00CD535A"/>
    <w:rsid w:val="00CE25CC"/>
    <w:rsid w:val="00CE451E"/>
    <w:rsid w:val="00CE4F6C"/>
    <w:rsid w:val="00CF406E"/>
    <w:rsid w:val="00CF51D5"/>
    <w:rsid w:val="00D041AE"/>
    <w:rsid w:val="00D05BC9"/>
    <w:rsid w:val="00D10B68"/>
    <w:rsid w:val="00D17A9A"/>
    <w:rsid w:val="00D17AA8"/>
    <w:rsid w:val="00D21A34"/>
    <w:rsid w:val="00D26AC0"/>
    <w:rsid w:val="00D26B8E"/>
    <w:rsid w:val="00D300CC"/>
    <w:rsid w:val="00D32D7A"/>
    <w:rsid w:val="00D461BF"/>
    <w:rsid w:val="00D50AFA"/>
    <w:rsid w:val="00D51701"/>
    <w:rsid w:val="00D537BA"/>
    <w:rsid w:val="00D5395C"/>
    <w:rsid w:val="00D5578E"/>
    <w:rsid w:val="00D56598"/>
    <w:rsid w:val="00D649BF"/>
    <w:rsid w:val="00D66B4B"/>
    <w:rsid w:val="00D74D52"/>
    <w:rsid w:val="00D74DF2"/>
    <w:rsid w:val="00D828C1"/>
    <w:rsid w:val="00D86239"/>
    <w:rsid w:val="00D863E2"/>
    <w:rsid w:val="00D901A7"/>
    <w:rsid w:val="00D90745"/>
    <w:rsid w:val="00D90FE3"/>
    <w:rsid w:val="00D91EC8"/>
    <w:rsid w:val="00D93E92"/>
    <w:rsid w:val="00D97779"/>
    <w:rsid w:val="00DA012E"/>
    <w:rsid w:val="00DA197B"/>
    <w:rsid w:val="00DA22AF"/>
    <w:rsid w:val="00DA5E05"/>
    <w:rsid w:val="00DB52D2"/>
    <w:rsid w:val="00DB55D4"/>
    <w:rsid w:val="00DB74B3"/>
    <w:rsid w:val="00DB795E"/>
    <w:rsid w:val="00DC5592"/>
    <w:rsid w:val="00DE6D58"/>
    <w:rsid w:val="00DF1DBE"/>
    <w:rsid w:val="00DF4E1B"/>
    <w:rsid w:val="00E00CC6"/>
    <w:rsid w:val="00E01372"/>
    <w:rsid w:val="00E01BCF"/>
    <w:rsid w:val="00E04427"/>
    <w:rsid w:val="00E05CBD"/>
    <w:rsid w:val="00E20250"/>
    <w:rsid w:val="00E206F4"/>
    <w:rsid w:val="00E230BE"/>
    <w:rsid w:val="00E275FE"/>
    <w:rsid w:val="00E3288F"/>
    <w:rsid w:val="00E33C3B"/>
    <w:rsid w:val="00E35C55"/>
    <w:rsid w:val="00E41667"/>
    <w:rsid w:val="00E42921"/>
    <w:rsid w:val="00E51341"/>
    <w:rsid w:val="00E5404B"/>
    <w:rsid w:val="00E60A73"/>
    <w:rsid w:val="00E617B4"/>
    <w:rsid w:val="00E61AE3"/>
    <w:rsid w:val="00E639E3"/>
    <w:rsid w:val="00E71BD5"/>
    <w:rsid w:val="00E7412C"/>
    <w:rsid w:val="00E755FD"/>
    <w:rsid w:val="00E80541"/>
    <w:rsid w:val="00E8643B"/>
    <w:rsid w:val="00E86A36"/>
    <w:rsid w:val="00E87F8A"/>
    <w:rsid w:val="00E925C4"/>
    <w:rsid w:val="00E939D8"/>
    <w:rsid w:val="00E95C31"/>
    <w:rsid w:val="00EA1AE5"/>
    <w:rsid w:val="00EA3CA6"/>
    <w:rsid w:val="00EA704F"/>
    <w:rsid w:val="00EA7B09"/>
    <w:rsid w:val="00EB1B84"/>
    <w:rsid w:val="00EB2464"/>
    <w:rsid w:val="00EB4A3B"/>
    <w:rsid w:val="00EB4C2D"/>
    <w:rsid w:val="00EC0A12"/>
    <w:rsid w:val="00EC285A"/>
    <w:rsid w:val="00EC32BF"/>
    <w:rsid w:val="00EC7332"/>
    <w:rsid w:val="00ED1513"/>
    <w:rsid w:val="00ED1C29"/>
    <w:rsid w:val="00ED48E9"/>
    <w:rsid w:val="00ED5D0F"/>
    <w:rsid w:val="00EE7186"/>
    <w:rsid w:val="00EF39C5"/>
    <w:rsid w:val="00EF3FC8"/>
    <w:rsid w:val="00EF411E"/>
    <w:rsid w:val="00EF42CA"/>
    <w:rsid w:val="00EF4E7A"/>
    <w:rsid w:val="00EF7F54"/>
    <w:rsid w:val="00F01872"/>
    <w:rsid w:val="00F02E19"/>
    <w:rsid w:val="00F058DD"/>
    <w:rsid w:val="00F2750F"/>
    <w:rsid w:val="00F312D6"/>
    <w:rsid w:val="00F32EE1"/>
    <w:rsid w:val="00F363EB"/>
    <w:rsid w:val="00F36A99"/>
    <w:rsid w:val="00F37992"/>
    <w:rsid w:val="00F44366"/>
    <w:rsid w:val="00F518E2"/>
    <w:rsid w:val="00F525A2"/>
    <w:rsid w:val="00F540E4"/>
    <w:rsid w:val="00F54390"/>
    <w:rsid w:val="00F566FF"/>
    <w:rsid w:val="00F60473"/>
    <w:rsid w:val="00F622A1"/>
    <w:rsid w:val="00F70C9D"/>
    <w:rsid w:val="00F7165D"/>
    <w:rsid w:val="00F719FF"/>
    <w:rsid w:val="00F73CB3"/>
    <w:rsid w:val="00F758C7"/>
    <w:rsid w:val="00F81203"/>
    <w:rsid w:val="00F834EB"/>
    <w:rsid w:val="00F83E71"/>
    <w:rsid w:val="00F85794"/>
    <w:rsid w:val="00F959FF"/>
    <w:rsid w:val="00F95A6E"/>
    <w:rsid w:val="00F95A76"/>
    <w:rsid w:val="00F96BB9"/>
    <w:rsid w:val="00FA0B1C"/>
    <w:rsid w:val="00FA4E18"/>
    <w:rsid w:val="00FA7277"/>
    <w:rsid w:val="00FA757E"/>
    <w:rsid w:val="00FB6415"/>
    <w:rsid w:val="00FC1CC4"/>
    <w:rsid w:val="00FC384A"/>
    <w:rsid w:val="00FC565B"/>
    <w:rsid w:val="00FD0C39"/>
    <w:rsid w:val="00FD33B3"/>
    <w:rsid w:val="00FD3C58"/>
    <w:rsid w:val="00FD7672"/>
    <w:rsid w:val="00FE0713"/>
    <w:rsid w:val="00FE3DD8"/>
    <w:rsid w:val="00FE7125"/>
    <w:rsid w:val="00FF32F5"/>
    <w:rsid w:val="00FF33EF"/>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6BED6"/>
  <w15:docId w15:val="{A3F1C131-E782-4F30-9A7F-6E2B2F4A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DBF"/>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Header">
    <w:name w:val="header"/>
    <w:basedOn w:val="Normal"/>
    <w:link w:val="HeaderChar"/>
    <w:rsid w:val="000D7C93"/>
    <w:pPr>
      <w:tabs>
        <w:tab w:val="center" w:pos="4513"/>
        <w:tab w:val="right" w:pos="9026"/>
      </w:tabs>
    </w:pPr>
  </w:style>
  <w:style w:type="character" w:customStyle="1" w:styleId="HeaderChar">
    <w:name w:val="Header Char"/>
    <w:basedOn w:val="DefaultParagraphFont"/>
    <w:link w:val="Header"/>
    <w:rsid w:val="000D7C93"/>
    <w:rPr>
      <w:rFonts w:ascii="Comic Sans MS" w:hAnsi="Comic Sans MS"/>
      <w:sz w:val="24"/>
      <w:szCs w:val="24"/>
      <w:lang w:val="en-US" w:eastAsia="en-US"/>
    </w:rPr>
  </w:style>
  <w:style w:type="paragraph" w:styleId="Footer">
    <w:name w:val="footer"/>
    <w:basedOn w:val="Normal"/>
    <w:link w:val="FooterChar"/>
    <w:rsid w:val="000D7C93"/>
    <w:pPr>
      <w:tabs>
        <w:tab w:val="center" w:pos="4513"/>
        <w:tab w:val="right" w:pos="9026"/>
      </w:tabs>
    </w:pPr>
  </w:style>
  <w:style w:type="character" w:customStyle="1" w:styleId="FooterChar">
    <w:name w:val="Footer Char"/>
    <w:basedOn w:val="DefaultParagraphFont"/>
    <w:link w:val="Footer"/>
    <w:rsid w:val="000D7C93"/>
    <w:rPr>
      <w:rFonts w:ascii="Comic Sans MS" w:hAnsi="Comic Sans MS"/>
      <w:sz w:val="24"/>
      <w:szCs w:val="24"/>
      <w:lang w:val="en-US" w:eastAsia="en-US"/>
    </w:rPr>
  </w:style>
  <w:style w:type="character" w:styleId="UnresolvedMention">
    <w:name w:val="Unresolved Mention"/>
    <w:basedOn w:val="DefaultParagraphFont"/>
    <w:uiPriority w:val="99"/>
    <w:semiHidden/>
    <w:unhideWhenUsed/>
    <w:rsid w:val="001D063C"/>
    <w:rPr>
      <w:color w:val="808080"/>
      <w:shd w:val="clear" w:color="auto" w:fill="E6E6E6"/>
    </w:rPr>
  </w:style>
  <w:style w:type="paragraph" w:styleId="ListParagraph">
    <w:name w:val="List Paragraph"/>
    <w:basedOn w:val="Normal"/>
    <w:uiPriority w:val="34"/>
    <w:qFormat/>
    <w:rsid w:val="0039640B"/>
    <w:pPr>
      <w:ind w:left="720"/>
      <w:contextualSpacing/>
    </w:pPr>
  </w:style>
  <w:style w:type="paragraph" w:styleId="BalloonText">
    <w:name w:val="Balloon Text"/>
    <w:basedOn w:val="Normal"/>
    <w:link w:val="BalloonTextChar"/>
    <w:rsid w:val="00767924"/>
    <w:rPr>
      <w:rFonts w:ascii="Segoe UI" w:hAnsi="Segoe UI" w:cs="Segoe UI"/>
      <w:sz w:val="18"/>
      <w:szCs w:val="18"/>
    </w:rPr>
  </w:style>
  <w:style w:type="character" w:customStyle="1" w:styleId="BalloonTextChar">
    <w:name w:val="Balloon Text Char"/>
    <w:basedOn w:val="DefaultParagraphFont"/>
    <w:link w:val="BalloonText"/>
    <w:rsid w:val="0076792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3351">
      <w:bodyDiv w:val="1"/>
      <w:marLeft w:val="0"/>
      <w:marRight w:val="0"/>
      <w:marTop w:val="0"/>
      <w:marBottom w:val="0"/>
      <w:divBdr>
        <w:top w:val="none" w:sz="0" w:space="0" w:color="auto"/>
        <w:left w:val="none" w:sz="0" w:space="0" w:color="auto"/>
        <w:bottom w:val="none" w:sz="0" w:space="0" w:color="auto"/>
        <w:right w:val="none" w:sz="0" w:space="0" w:color="auto"/>
      </w:divBdr>
    </w:div>
    <w:div w:id="638074125">
      <w:bodyDiv w:val="1"/>
      <w:marLeft w:val="0"/>
      <w:marRight w:val="0"/>
      <w:marTop w:val="0"/>
      <w:marBottom w:val="0"/>
      <w:divBdr>
        <w:top w:val="none" w:sz="0" w:space="0" w:color="auto"/>
        <w:left w:val="none" w:sz="0" w:space="0" w:color="auto"/>
        <w:bottom w:val="none" w:sz="0" w:space="0" w:color="auto"/>
        <w:right w:val="none" w:sz="0" w:space="0" w:color="auto"/>
      </w:divBdr>
    </w:div>
    <w:div w:id="842622517">
      <w:bodyDiv w:val="1"/>
      <w:marLeft w:val="0"/>
      <w:marRight w:val="0"/>
      <w:marTop w:val="0"/>
      <w:marBottom w:val="0"/>
      <w:divBdr>
        <w:top w:val="none" w:sz="0" w:space="0" w:color="auto"/>
        <w:left w:val="none" w:sz="0" w:space="0" w:color="auto"/>
        <w:bottom w:val="none" w:sz="0" w:space="0" w:color="auto"/>
        <w:right w:val="none" w:sz="0" w:space="0" w:color="auto"/>
      </w:divBdr>
    </w:div>
    <w:div w:id="932124335">
      <w:bodyDiv w:val="1"/>
      <w:marLeft w:val="0"/>
      <w:marRight w:val="0"/>
      <w:marTop w:val="0"/>
      <w:marBottom w:val="0"/>
      <w:divBdr>
        <w:top w:val="none" w:sz="0" w:space="0" w:color="auto"/>
        <w:left w:val="none" w:sz="0" w:space="0" w:color="auto"/>
        <w:bottom w:val="none" w:sz="0" w:space="0" w:color="auto"/>
        <w:right w:val="none" w:sz="0" w:space="0" w:color="auto"/>
      </w:divBdr>
      <w:divsChild>
        <w:div w:id="722020980">
          <w:marLeft w:val="0"/>
          <w:marRight w:val="0"/>
          <w:marTop w:val="0"/>
          <w:marBottom w:val="0"/>
          <w:divBdr>
            <w:top w:val="none" w:sz="0" w:space="0" w:color="auto"/>
            <w:left w:val="none" w:sz="0" w:space="0" w:color="auto"/>
            <w:bottom w:val="none" w:sz="0" w:space="0" w:color="auto"/>
            <w:right w:val="none" w:sz="0" w:space="0" w:color="auto"/>
          </w:divBdr>
          <w:divsChild>
            <w:div w:id="2102094116">
              <w:marLeft w:val="0"/>
              <w:marRight w:val="0"/>
              <w:marTop w:val="0"/>
              <w:marBottom w:val="0"/>
              <w:divBdr>
                <w:top w:val="none" w:sz="0" w:space="0" w:color="auto"/>
                <w:left w:val="none" w:sz="0" w:space="0" w:color="auto"/>
                <w:bottom w:val="none" w:sz="0" w:space="0" w:color="auto"/>
                <w:right w:val="none" w:sz="0" w:space="0" w:color="auto"/>
              </w:divBdr>
            </w:div>
            <w:div w:id="7899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3513">
      <w:bodyDiv w:val="1"/>
      <w:marLeft w:val="0"/>
      <w:marRight w:val="0"/>
      <w:marTop w:val="0"/>
      <w:marBottom w:val="0"/>
      <w:divBdr>
        <w:top w:val="none" w:sz="0" w:space="0" w:color="auto"/>
        <w:left w:val="none" w:sz="0" w:space="0" w:color="auto"/>
        <w:bottom w:val="none" w:sz="0" w:space="0" w:color="auto"/>
        <w:right w:val="none" w:sz="0" w:space="0" w:color="auto"/>
      </w:divBdr>
      <w:divsChild>
        <w:div w:id="720639472">
          <w:marLeft w:val="0"/>
          <w:marRight w:val="0"/>
          <w:marTop w:val="0"/>
          <w:marBottom w:val="0"/>
          <w:divBdr>
            <w:top w:val="none" w:sz="0" w:space="0" w:color="auto"/>
            <w:left w:val="none" w:sz="0" w:space="0" w:color="auto"/>
            <w:bottom w:val="none" w:sz="0" w:space="0" w:color="auto"/>
            <w:right w:val="none" w:sz="0" w:space="0" w:color="auto"/>
          </w:divBdr>
          <w:divsChild>
            <w:div w:id="874273173">
              <w:marLeft w:val="0"/>
              <w:marRight w:val="0"/>
              <w:marTop w:val="0"/>
              <w:marBottom w:val="0"/>
              <w:divBdr>
                <w:top w:val="none" w:sz="0" w:space="0" w:color="auto"/>
                <w:left w:val="none" w:sz="0" w:space="0" w:color="auto"/>
                <w:bottom w:val="none" w:sz="0" w:space="0" w:color="auto"/>
                <w:right w:val="none" w:sz="0" w:space="0" w:color="auto"/>
              </w:divBdr>
            </w:div>
            <w:div w:id="13018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2597">
      <w:bodyDiv w:val="1"/>
      <w:marLeft w:val="0"/>
      <w:marRight w:val="0"/>
      <w:marTop w:val="0"/>
      <w:marBottom w:val="0"/>
      <w:divBdr>
        <w:top w:val="none" w:sz="0" w:space="0" w:color="auto"/>
        <w:left w:val="none" w:sz="0" w:space="0" w:color="auto"/>
        <w:bottom w:val="none" w:sz="0" w:space="0" w:color="auto"/>
        <w:right w:val="none" w:sz="0" w:space="0" w:color="auto"/>
      </w:divBdr>
      <w:divsChild>
        <w:div w:id="1903441308">
          <w:marLeft w:val="0"/>
          <w:marRight w:val="0"/>
          <w:marTop w:val="0"/>
          <w:marBottom w:val="0"/>
          <w:divBdr>
            <w:top w:val="none" w:sz="0" w:space="0" w:color="auto"/>
            <w:left w:val="none" w:sz="0" w:space="0" w:color="auto"/>
            <w:bottom w:val="none" w:sz="0" w:space="0" w:color="auto"/>
            <w:right w:val="none" w:sz="0" w:space="0" w:color="auto"/>
          </w:divBdr>
          <w:divsChild>
            <w:div w:id="26612796">
              <w:marLeft w:val="0"/>
              <w:marRight w:val="0"/>
              <w:marTop w:val="0"/>
              <w:marBottom w:val="0"/>
              <w:divBdr>
                <w:top w:val="none" w:sz="0" w:space="0" w:color="auto"/>
                <w:left w:val="none" w:sz="0" w:space="0" w:color="auto"/>
                <w:bottom w:val="none" w:sz="0" w:space="0" w:color="auto"/>
                <w:right w:val="none" w:sz="0" w:space="0" w:color="auto"/>
              </w:divBdr>
            </w:div>
            <w:div w:id="58555472">
              <w:marLeft w:val="0"/>
              <w:marRight w:val="0"/>
              <w:marTop w:val="0"/>
              <w:marBottom w:val="0"/>
              <w:divBdr>
                <w:top w:val="none" w:sz="0" w:space="0" w:color="auto"/>
                <w:left w:val="none" w:sz="0" w:space="0" w:color="auto"/>
                <w:bottom w:val="none" w:sz="0" w:space="0" w:color="auto"/>
                <w:right w:val="none" w:sz="0" w:space="0" w:color="auto"/>
              </w:divBdr>
            </w:div>
            <w:div w:id="1028217544">
              <w:marLeft w:val="0"/>
              <w:marRight w:val="0"/>
              <w:marTop w:val="0"/>
              <w:marBottom w:val="0"/>
              <w:divBdr>
                <w:top w:val="none" w:sz="0" w:space="0" w:color="auto"/>
                <w:left w:val="none" w:sz="0" w:space="0" w:color="auto"/>
                <w:bottom w:val="none" w:sz="0" w:space="0" w:color="auto"/>
                <w:right w:val="none" w:sz="0" w:space="0" w:color="auto"/>
              </w:divBdr>
            </w:div>
            <w:div w:id="1140423737">
              <w:marLeft w:val="0"/>
              <w:marRight w:val="0"/>
              <w:marTop w:val="0"/>
              <w:marBottom w:val="0"/>
              <w:divBdr>
                <w:top w:val="none" w:sz="0" w:space="0" w:color="auto"/>
                <w:left w:val="none" w:sz="0" w:space="0" w:color="auto"/>
                <w:bottom w:val="none" w:sz="0" w:space="0" w:color="auto"/>
                <w:right w:val="none" w:sz="0" w:space="0" w:color="auto"/>
              </w:divBdr>
            </w:div>
            <w:div w:id="1145665313">
              <w:marLeft w:val="0"/>
              <w:marRight w:val="0"/>
              <w:marTop w:val="0"/>
              <w:marBottom w:val="0"/>
              <w:divBdr>
                <w:top w:val="none" w:sz="0" w:space="0" w:color="auto"/>
                <w:left w:val="none" w:sz="0" w:space="0" w:color="auto"/>
                <w:bottom w:val="none" w:sz="0" w:space="0" w:color="auto"/>
                <w:right w:val="none" w:sz="0" w:space="0" w:color="auto"/>
              </w:divBdr>
            </w:div>
            <w:div w:id="1224752792">
              <w:marLeft w:val="0"/>
              <w:marRight w:val="0"/>
              <w:marTop w:val="0"/>
              <w:marBottom w:val="0"/>
              <w:divBdr>
                <w:top w:val="none" w:sz="0" w:space="0" w:color="auto"/>
                <w:left w:val="none" w:sz="0" w:space="0" w:color="auto"/>
                <w:bottom w:val="none" w:sz="0" w:space="0" w:color="auto"/>
                <w:right w:val="none" w:sz="0" w:space="0" w:color="auto"/>
              </w:divBdr>
            </w:div>
            <w:div w:id="1550343217">
              <w:marLeft w:val="0"/>
              <w:marRight w:val="0"/>
              <w:marTop w:val="0"/>
              <w:marBottom w:val="0"/>
              <w:divBdr>
                <w:top w:val="none" w:sz="0" w:space="0" w:color="auto"/>
                <w:left w:val="none" w:sz="0" w:space="0" w:color="auto"/>
                <w:bottom w:val="none" w:sz="0" w:space="0" w:color="auto"/>
                <w:right w:val="none" w:sz="0" w:space="0" w:color="auto"/>
              </w:divBdr>
            </w:div>
            <w:div w:id="1589843715">
              <w:marLeft w:val="0"/>
              <w:marRight w:val="0"/>
              <w:marTop w:val="0"/>
              <w:marBottom w:val="0"/>
              <w:divBdr>
                <w:top w:val="none" w:sz="0" w:space="0" w:color="auto"/>
                <w:left w:val="none" w:sz="0" w:space="0" w:color="auto"/>
                <w:bottom w:val="none" w:sz="0" w:space="0" w:color="auto"/>
                <w:right w:val="none" w:sz="0" w:space="0" w:color="auto"/>
              </w:divBdr>
            </w:div>
            <w:div w:id="16439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8081">
      <w:bodyDiv w:val="1"/>
      <w:marLeft w:val="0"/>
      <w:marRight w:val="0"/>
      <w:marTop w:val="0"/>
      <w:marBottom w:val="0"/>
      <w:divBdr>
        <w:top w:val="none" w:sz="0" w:space="0" w:color="auto"/>
        <w:left w:val="none" w:sz="0" w:space="0" w:color="auto"/>
        <w:bottom w:val="none" w:sz="0" w:space="0" w:color="auto"/>
        <w:right w:val="none" w:sz="0" w:space="0" w:color="auto"/>
      </w:divBdr>
    </w:div>
    <w:div w:id="1741556025">
      <w:bodyDiv w:val="1"/>
      <w:marLeft w:val="0"/>
      <w:marRight w:val="0"/>
      <w:marTop w:val="0"/>
      <w:marBottom w:val="0"/>
      <w:divBdr>
        <w:top w:val="none" w:sz="0" w:space="0" w:color="auto"/>
        <w:left w:val="none" w:sz="0" w:space="0" w:color="auto"/>
        <w:bottom w:val="none" w:sz="0" w:space="0" w:color="auto"/>
        <w:right w:val="none" w:sz="0" w:space="0" w:color="auto"/>
      </w:divBdr>
    </w:div>
    <w:div w:id="1754817001">
      <w:bodyDiv w:val="1"/>
      <w:marLeft w:val="0"/>
      <w:marRight w:val="0"/>
      <w:marTop w:val="0"/>
      <w:marBottom w:val="0"/>
      <w:divBdr>
        <w:top w:val="none" w:sz="0" w:space="0" w:color="auto"/>
        <w:left w:val="none" w:sz="0" w:space="0" w:color="auto"/>
        <w:bottom w:val="none" w:sz="0" w:space="0" w:color="auto"/>
        <w:right w:val="none" w:sz="0" w:space="0" w:color="auto"/>
      </w:divBdr>
      <w:divsChild>
        <w:div w:id="1544099314">
          <w:marLeft w:val="0"/>
          <w:marRight w:val="0"/>
          <w:marTop w:val="0"/>
          <w:marBottom w:val="0"/>
          <w:divBdr>
            <w:top w:val="none" w:sz="0" w:space="0" w:color="auto"/>
            <w:left w:val="none" w:sz="0" w:space="0" w:color="auto"/>
            <w:bottom w:val="none" w:sz="0" w:space="0" w:color="auto"/>
            <w:right w:val="none" w:sz="0" w:space="0" w:color="auto"/>
          </w:divBdr>
          <w:divsChild>
            <w:div w:id="1166095349">
              <w:marLeft w:val="0"/>
              <w:marRight w:val="0"/>
              <w:marTop w:val="0"/>
              <w:marBottom w:val="0"/>
              <w:divBdr>
                <w:top w:val="none" w:sz="0" w:space="0" w:color="auto"/>
                <w:left w:val="none" w:sz="0" w:space="0" w:color="auto"/>
                <w:bottom w:val="none" w:sz="0" w:space="0" w:color="auto"/>
                <w:right w:val="none" w:sz="0" w:space="0" w:color="auto"/>
              </w:divBdr>
            </w:div>
            <w:div w:id="12407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40829">
      <w:bodyDiv w:val="1"/>
      <w:marLeft w:val="0"/>
      <w:marRight w:val="0"/>
      <w:marTop w:val="0"/>
      <w:marBottom w:val="0"/>
      <w:divBdr>
        <w:top w:val="none" w:sz="0" w:space="0" w:color="auto"/>
        <w:left w:val="none" w:sz="0" w:space="0" w:color="auto"/>
        <w:bottom w:val="none" w:sz="0" w:space="0" w:color="auto"/>
        <w:right w:val="none" w:sz="0" w:space="0" w:color="auto"/>
      </w:divBdr>
      <w:divsChild>
        <w:div w:id="2116368104">
          <w:marLeft w:val="0"/>
          <w:marRight w:val="0"/>
          <w:marTop w:val="0"/>
          <w:marBottom w:val="0"/>
          <w:divBdr>
            <w:top w:val="none" w:sz="0" w:space="0" w:color="auto"/>
            <w:left w:val="none" w:sz="0" w:space="0" w:color="auto"/>
            <w:bottom w:val="none" w:sz="0" w:space="0" w:color="auto"/>
            <w:right w:val="none" w:sz="0" w:space="0" w:color="auto"/>
          </w:divBdr>
          <w:divsChild>
            <w:div w:id="304628130">
              <w:marLeft w:val="0"/>
              <w:marRight w:val="0"/>
              <w:marTop w:val="0"/>
              <w:marBottom w:val="0"/>
              <w:divBdr>
                <w:top w:val="none" w:sz="0" w:space="0" w:color="auto"/>
                <w:left w:val="none" w:sz="0" w:space="0" w:color="auto"/>
                <w:bottom w:val="none" w:sz="0" w:space="0" w:color="auto"/>
                <w:right w:val="none" w:sz="0" w:space="0" w:color="auto"/>
              </w:divBdr>
            </w:div>
            <w:div w:id="1231768358">
              <w:marLeft w:val="0"/>
              <w:marRight w:val="0"/>
              <w:marTop w:val="0"/>
              <w:marBottom w:val="0"/>
              <w:divBdr>
                <w:top w:val="none" w:sz="0" w:space="0" w:color="auto"/>
                <w:left w:val="none" w:sz="0" w:space="0" w:color="auto"/>
                <w:bottom w:val="none" w:sz="0" w:space="0" w:color="auto"/>
                <w:right w:val="none" w:sz="0" w:space="0" w:color="auto"/>
              </w:divBdr>
            </w:div>
            <w:div w:id="19052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hotesham@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DE7B2-F4A8-4694-9DCE-9CE1F86A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5781</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cp:lastModifiedBy>
  <cp:revision>8</cp:revision>
  <cp:lastPrinted>2018-11-02T22:05:00Z</cp:lastPrinted>
  <dcterms:created xsi:type="dcterms:W3CDTF">2018-11-02T20:25:00Z</dcterms:created>
  <dcterms:modified xsi:type="dcterms:W3CDTF">2018-11-07T10:35:00Z</dcterms:modified>
</cp:coreProperties>
</file>